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2A0BC4" w:rsidRPr="002A0BC4">
              <w:rPr>
                <w:rFonts w:ascii="Times New Roman" w:hAnsi="Times New Roman" w:cs="Times New Roman"/>
                <w:lang w:val="en-GB"/>
              </w:rPr>
              <w:t>Municipality of BelaCrkvaMiletićeva 2, 26340 BelaCrkva,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1A50E3" w:rsidRPr="001A50E3">
              <w:rPr>
                <w:rFonts w:ascii="Times New Roman" w:hAnsi="Times New Roman" w:cs="Times New Roman"/>
                <w:b/>
                <w:bCs/>
                <w:lang w:val="en-GB"/>
              </w:rPr>
              <w:t>Technical Design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1A50E3" w:rsidRPr="001A50E3">
              <w:rPr>
                <w:rFonts w:ascii="Times New Roman" w:hAnsi="Times New Roman" w:cs="Times New Roman"/>
                <w:lang w:val="en-GB"/>
              </w:rPr>
              <w:t>RORS34/Municipality of BelaCrkva/TD7</w:t>
            </w:r>
          </w:p>
          <w:p w:rsidR="00056F91" w:rsidRPr="00E53649" w:rsidRDefault="00056F91" w:rsidP="00FC175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FC1757">
              <w:rPr>
                <w:rFonts w:ascii="Times New Roman" w:hAnsi="Times New Roman" w:cs="Times New Roman"/>
                <w:b/>
                <w:bCs/>
                <w:lang w:val="en-GB"/>
              </w:rPr>
              <w:t>08/09/2017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A0BC4" w:rsidRDefault="00056F91" w:rsidP="003B5BA3">
      <w:pPr>
        <w:spacing w:after="0"/>
        <w:jc w:val="both"/>
        <w:rPr>
          <w:rFonts w:ascii="Times New Roman" w:hAnsi="Times New Roman" w:cs="Times New Roman"/>
          <w:sz w:val="24"/>
          <w:szCs w:val="24"/>
          <w:lang w:val="en-GB"/>
        </w:rPr>
      </w:pPr>
      <w:r w:rsidRPr="002A0BC4">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w:t>
      </w:r>
      <w:r w:rsidRPr="00FC1757">
        <w:rPr>
          <w:rFonts w:ascii="Times New Roman" w:hAnsi="Times New Roman" w:cs="Times New Roman"/>
          <w:sz w:val="24"/>
          <w:szCs w:val="24"/>
          <w:lang w:val="en-GB"/>
        </w:rPr>
        <w:t xml:space="preserve">submission of tenders is </w:t>
      </w:r>
      <w:r w:rsidR="00FC1757" w:rsidRPr="00FC1757">
        <w:rPr>
          <w:rFonts w:ascii="Times New Roman" w:hAnsi="Times New Roman" w:cs="Times New Roman"/>
          <w:b/>
          <w:bCs/>
          <w:sz w:val="24"/>
          <w:szCs w:val="24"/>
          <w:lang w:val="en-GB"/>
        </w:rPr>
        <w:t>18</w:t>
      </w:r>
      <w:r w:rsidRPr="00FC1757">
        <w:rPr>
          <w:rFonts w:ascii="Times New Roman" w:hAnsi="Times New Roman" w:cs="Times New Roman"/>
          <w:b/>
          <w:bCs/>
          <w:sz w:val="24"/>
          <w:szCs w:val="24"/>
          <w:lang w:val="en-GB"/>
        </w:rPr>
        <w:t>/</w:t>
      </w:r>
      <w:r w:rsidR="00FC1757" w:rsidRPr="00FC1757">
        <w:rPr>
          <w:rFonts w:ascii="Times New Roman" w:hAnsi="Times New Roman" w:cs="Times New Roman"/>
          <w:b/>
          <w:bCs/>
          <w:sz w:val="24"/>
          <w:szCs w:val="24"/>
          <w:lang w:val="en-GB"/>
        </w:rPr>
        <w:t>09</w:t>
      </w:r>
      <w:r w:rsidRPr="00FC1757">
        <w:rPr>
          <w:rFonts w:ascii="Times New Roman" w:hAnsi="Times New Roman" w:cs="Times New Roman"/>
          <w:b/>
          <w:bCs/>
          <w:sz w:val="24"/>
          <w:szCs w:val="24"/>
          <w:lang w:val="en-GB"/>
        </w:rPr>
        <w:t>/</w:t>
      </w:r>
      <w:r w:rsidR="00FC1757" w:rsidRPr="00FC1757">
        <w:rPr>
          <w:rFonts w:ascii="Times New Roman" w:hAnsi="Times New Roman" w:cs="Times New Roman"/>
          <w:b/>
          <w:bCs/>
          <w:sz w:val="24"/>
          <w:szCs w:val="24"/>
          <w:lang w:val="en-GB"/>
        </w:rPr>
        <w:t>2017</w:t>
      </w:r>
      <w:r w:rsidRPr="00FC1757">
        <w:rPr>
          <w:rFonts w:ascii="Times New Roman" w:hAnsi="Times New Roman" w:cs="Times New Roman"/>
          <w:b/>
          <w:bCs/>
          <w:sz w:val="24"/>
          <w:szCs w:val="24"/>
          <w:lang w:val="en-GB"/>
        </w:rPr>
        <w:t xml:space="preserve"> at</w:t>
      </w:r>
      <w:r w:rsidR="00FC1757" w:rsidRPr="00FC1757">
        <w:rPr>
          <w:rFonts w:ascii="Times New Roman" w:hAnsi="Times New Roman" w:cs="Times New Roman"/>
          <w:b/>
          <w:bCs/>
          <w:sz w:val="24"/>
          <w:szCs w:val="24"/>
          <w:lang w:val="en-GB"/>
        </w:rPr>
        <w:t xml:space="preserve"> 12</w:t>
      </w:r>
      <w:r w:rsidRPr="00FC1757">
        <w:rPr>
          <w:rFonts w:ascii="Times New Roman" w:hAnsi="Times New Roman" w:cs="Times New Roman"/>
          <w:b/>
          <w:bCs/>
          <w:sz w:val="24"/>
          <w:szCs w:val="24"/>
          <w:lang w:val="en-GB"/>
        </w:rPr>
        <w:t>:</w:t>
      </w:r>
      <w:r w:rsidR="00FC1757" w:rsidRPr="00FC1757">
        <w:rPr>
          <w:rFonts w:ascii="Times New Roman" w:hAnsi="Times New Roman" w:cs="Times New Roman"/>
          <w:b/>
          <w:bCs/>
          <w:sz w:val="24"/>
          <w:szCs w:val="24"/>
          <w:lang w:val="en-GB"/>
        </w:rPr>
        <w:t xml:space="preserve">00 </w:t>
      </w:r>
      <w:r w:rsidRPr="00FC1757">
        <w:rPr>
          <w:rFonts w:ascii="Times New Roman" w:hAnsi="Times New Roman" w:cs="Times New Roman"/>
          <w:b/>
          <w:bCs/>
          <w:sz w:val="24"/>
          <w:szCs w:val="24"/>
          <w:lang w:val="en-GB"/>
        </w:rPr>
        <w:t>hours</w:t>
      </w:r>
      <w:r w:rsidRPr="00FC1757">
        <w:rPr>
          <w:rFonts w:ascii="Times New Roman" w:hAnsi="Times New Roman" w:cs="Times New Roman"/>
          <w:sz w:val="24"/>
          <w:szCs w:val="24"/>
          <w:lang w:val="en-GB"/>
        </w:rPr>
        <w:t>. Any</w:t>
      </w:r>
      <w:r w:rsidRPr="00E53649">
        <w:rPr>
          <w:rFonts w:ascii="Times New Roman" w:hAnsi="Times New Roman" w:cs="Times New Roman"/>
          <w:sz w:val="24"/>
          <w:szCs w:val="24"/>
          <w:lang w:val="en-GB"/>
        </w:rPr>
        <w:t xml:space="preserve">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2A0BC4">
        <w:rPr>
          <w:rFonts w:ascii="Times New Roman" w:hAnsi="Times New Roman" w:cs="Times New Roman"/>
          <w:sz w:val="24"/>
          <w:szCs w:val="24"/>
          <w:lang w:val="en-GB"/>
        </w:rPr>
        <w:t>20.000 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(ForRomanian partners including VAT).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2A0BC4">
        <w:rPr>
          <w:rFonts w:ascii="Times New Roman" w:hAnsi="Times New Roman" w:cs="Times New Roman"/>
          <w:sz w:val="24"/>
          <w:szCs w:val="24"/>
          <w:lang w:val="en-GB"/>
        </w:rPr>
        <w:t xml:space="preserve">t be presented as an amount </w:t>
      </w:r>
      <w:r w:rsidR="002A0BC4" w:rsidRPr="002A0BC4">
        <w:rPr>
          <w:rFonts w:ascii="Times New Roman" w:hAnsi="Times New Roman" w:cs="Times New Roman"/>
          <w:sz w:val="24"/>
          <w:szCs w:val="24"/>
          <w:lang w:val="en-GB"/>
        </w:rPr>
        <w:t xml:space="preserve">in </w:t>
      </w:r>
      <w:r w:rsidRPr="002A0BC4">
        <w:rPr>
          <w:rFonts w:ascii="Times New Roman" w:hAnsi="Times New Roman" w:cs="Times New Roman"/>
          <w:sz w:val="24"/>
          <w:szCs w:val="24"/>
          <w:lang w:val="en-GB"/>
        </w:rPr>
        <w:t>EUR</w:t>
      </w:r>
      <w:r w:rsidR="002A0BC4" w:rsidRPr="002A0BC4">
        <w:rPr>
          <w:rFonts w:ascii="Times New Roman" w:hAnsi="Times New Roman" w:cs="Times New Roman"/>
          <w:sz w:val="24"/>
          <w:szCs w:val="24"/>
          <w:lang w:val="en-GB"/>
        </w:rPr>
        <w:t xml:space="preserve"> or</w:t>
      </w:r>
      <w:r w:rsidR="002A0BC4">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81730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lastRenderedPageBreak/>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A0BC4">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A0BC4">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1D343E" w:rsidRDefault="00056F91" w:rsidP="00855FE4">
      <w:pPr>
        <w:spacing w:after="0"/>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In addition to the offer the tenderer is required to provide the following supporting documentation:</w:t>
      </w:r>
    </w:p>
    <w:p w:rsidR="00056F91" w:rsidRPr="001D343E" w:rsidRDefault="00056F91" w:rsidP="00855FE4">
      <w:pPr>
        <w:numPr>
          <w:ilvl w:val="0"/>
          <w:numId w:val="1"/>
        </w:numPr>
        <w:spacing w:after="0"/>
        <w:ind w:left="1134"/>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Copy of legal registration(only if not publicly available for Contracting Authority to consult)</w:t>
      </w:r>
    </w:p>
    <w:p w:rsidR="00056F91" w:rsidRPr="001D343E" w:rsidRDefault="001D343E" w:rsidP="001D343E">
      <w:pPr>
        <w:numPr>
          <w:ilvl w:val="0"/>
          <w:numId w:val="1"/>
        </w:numPr>
        <w:spacing w:after="0"/>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CV</w:t>
      </w:r>
      <w:r w:rsidR="00116E8E">
        <w:rPr>
          <w:rFonts w:ascii="Times New Roman" w:hAnsi="Times New Roman" w:cs="Times New Roman"/>
          <w:sz w:val="24"/>
          <w:szCs w:val="24"/>
          <w:lang w:val="en-GB"/>
        </w:rPr>
        <w:t>s (in format given in this tender dossier alongside with list of key experts)</w:t>
      </w:r>
      <w:r w:rsidRPr="001D343E">
        <w:rPr>
          <w:rFonts w:ascii="Times New Roman" w:hAnsi="Times New Roman" w:cs="Times New Roman"/>
          <w:sz w:val="24"/>
          <w:szCs w:val="24"/>
          <w:lang w:val="en-GB"/>
        </w:rPr>
        <w:t>, Copies of Diplomas, Licences and Confirmations of work experience mentioned in CV-s for proposed key personnel.</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1D343E">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1D343E" w:rsidRPr="001D343E">
        <w:rPr>
          <w:rFonts w:ascii="Times New Roman" w:hAnsi="Times New Roman" w:cs="Times New Roman"/>
          <w:sz w:val="24"/>
          <w:szCs w:val="24"/>
          <w:lang w:val="en-GB"/>
        </w:rPr>
        <w:t>Technical Design</w:t>
      </w:r>
    </w:p>
    <w:p w:rsidR="00056F91" w:rsidRPr="00E53649" w:rsidRDefault="00056F91" w:rsidP="001D343E">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1D343E" w:rsidRPr="001D343E">
        <w:rPr>
          <w:rFonts w:ascii="Times New Roman" w:hAnsi="Times New Roman" w:cs="Times New Roman"/>
          <w:sz w:val="24"/>
          <w:szCs w:val="24"/>
          <w:lang w:val="en-GB"/>
        </w:rPr>
        <w:t>RORS34/Municipality of BelaCrkva/TD7</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sastankazaotvaranjeponuda’’)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1D343E" w:rsidRDefault="001D343E" w:rsidP="001D343E">
      <w:pPr>
        <w:spacing w:after="0"/>
        <w:ind w:left="720"/>
        <w:jc w:val="both"/>
        <w:rPr>
          <w:rFonts w:ascii="Times New Roman" w:hAnsi="Times New Roman" w:cs="Times New Roman"/>
          <w:sz w:val="24"/>
          <w:szCs w:val="24"/>
          <w:lang w:val="en-GB"/>
        </w:rPr>
      </w:pPr>
      <w:r w:rsidRPr="005A5E3A">
        <w:rPr>
          <w:rFonts w:ascii="Times New Roman" w:hAnsi="Times New Roman" w:cs="Times New Roman"/>
          <w:sz w:val="24"/>
          <w:szCs w:val="24"/>
          <w:lang w:val="en-GB"/>
        </w:rPr>
        <w:t xml:space="preserve">Municipality of BelaCrkvaMiletićeva 2, </w:t>
      </w:r>
    </w:p>
    <w:p w:rsidR="001D343E" w:rsidRPr="00E53649" w:rsidRDefault="001D343E" w:rsidP="001D343E">
      <w:pPr>
        <w:spacing w:after="0"/>
        <w:ind w:left="720"/>
        <w:jc w:val="both"/>
        <w:rPr>
          <w:rFonts w:ascii="Times New Roman" w:hAnsi="Times New Roman" w:cs="Times New Roman"/>
          <w:sz w:val="24"/>
          <w:szCs w:val="24"/>
          <w:highlight w:val="yellow"/>
          <w:lang w:val="en-GB"/>
        </w:rPr>
      </w:pPr>
      <w:r w:rsidRPr="005A5E3A">
        <w:rPr>
          <w:rFonts w:ascii="Times New Roman" w:hAnsi="Times New Roman" w:cs="Times New Roman"/>
          <w:sz w:val="24"/>
          <w:szCs w:val="24"/>
          <w:lang w:val="en-GB"/>
        </w:rPr>
        <w:t>26340 BelaCrkva, Republic of Serbia</w:t>
      </w:r>
    </w:p>
    <w:p w:rsidR="00056F91" w:rsidRPr="00E53649" w:rsidRDefault="001D343E" w:rsidP="001D343E">
      <w:pPr>
        <w:spacing w:after="0"/>
        <w:ind w:left="720"/>
        <w:jc w:val="both"/>
        <w:rPr>
          <w:rFonts w:ascii="Times New Roman" w:hAnsi="Times New Roman" w:cs="Times New Roman"/>
          <w:sz w:val="24"/>
          <w:szCs w:val="24"/>
          <w:lang w:val="en-GB"/>
        </w:rPr>
      </w:pPr>
      <w:r w:rsidRPr="005A5E3A">
        <w:rPr>
          <w:rFonts w:ascii="Times New Roman" w:hAnsi="Times New Roman" w:cs="Times New Roman"/>
          <w:sz w:val="24"/>
          <w:szCs w:val="24"/>
          <w:lang w:val="en-GB"/>
        </w:rPr>
        <w:t>AleksandarCirin+381</w:t>
      </w:r>
      <w:r>
        <w:rPr>
          <w:rFonts w:ascii="Times New Roman" w:hAnsi="Times New Roman" w:cs="Times New Roman"/>
          <w:sz w:val="24"/>
          <w:szCs w:val="24"/>
          <w:lang w:val="en-GB"/>
        </w:rPr>
        <w:t>638156775</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E6FAE" w:rsidRDefault="00056F91" w:rsidP="007279DF">
      <w:pPr>
        <w:pStyle w:val="ListParagraph"/>
        <w:numPr>
          <w:ilvl w:val="1"/>
          <w:numId w:val="2"/>
        </w:numPr>
        <w:spacing w:after="0"/>
        <w:ind w:left="567" w:firstLine="141"/>
        <w:jc w:val="both"/>
        <w:rPr>
          <w:rFonts w:ascii="Times New Roman" w:hAnsi="Times New Roman" w:cs="Times New Roman"/>
          <w:i/>
          <w:iCs/>
          <w:sz w:val="24"/>
          <w:szCs w:val="24"/>
          <w:lang w:val="en-GB"/>
        </w:rPr>
      </w:pPr>
      <w:r w:rsidRPr="00DE6FAE">
        <w:rPr>
          <w:rFonts w:ascii="Times New Roman" w:hAnsi="Times New Roman" w:cs="Times New Roman"/>
          <w:sz w:val="24"/>
          <w:szCs w:val="24"/>
          <w:lang w:val="en-GB"/>
        </w:rPr>
        <w:t>Title of activity 1</w:t>
      </w:r>
      <w:r w:rsidR="00AB057F" w:rsidRPr="00DE6FAE">
        <w:rPr>
          <w:rFonts w:ascii="Times New Roman" w:hAnsi="Times New Roman" w:cs="Times New Roman"/>
          <w:iCs/>
          <w:sz w:val="24"/>
          <w:szCs w:val="24"/>
          <w:lang w:val="en-GB"/>
        </w:rPr>
        <w:t xml:space="preserve"> Technical Designing</w:t>
      </w:r>
    </w:p>
    <w:p w:rsidR="00AB057F" w:rsidRPr="00DE6FAE" w:rsidRDefault="00AB057F" w:rsidP="00AB057F">
      <w:pPr>
        <w:pStyle w:val="ListParagraph"/>
        <w:spacing w:after="0"/>
        <w:jc w:val="both"/>
        <w:rPr>
          <w:rFonts w:ascii="Times New Roman" w:hAnsi="Times New Roman" w:cs="Times New Roman"/>
          <w:i/>
          <w:iCs/>
          <w:sz w:val="24"/>
          <w:szCs w:val="24"/>
          <w:lang w:val="en-GB"/>
        </w:rPr>
      </w:pPr>
    </w:p>
    <w:p w:rsidR="00056F91" w:rsidRPr="00DE6FAE" w:rsidRDefault="00056F91" w:rsidP="00855FE4">
      <w:pPr>
        <w:spacing w:after="0"/>
        <w:jc w:val="both"/>
        <w:rPr>
          <w:rFonts w:ascii="Times New Roman" w:hAnsi="Times New Roman" w:cs="Times New Roman"/>
          <w:sz w:val="24"/>
          <w:szCs w:val="24"/>
          <w:u w:val="single"/>
          <w:lang w:val="en-GB"/>
        </w:rPr>
      </w:pPr>
      <w:r w:rsidRPr="00DE6FAE">
        <w:rPr>
          <w:rFonts w:ascii="Times New Roman" w:hAnsi="Times New Roman" w:cs="Times New Roman"/>
          <w:sz w:val="24"/>
          <w:szCs w:val="24"/>
          <w:lang w:val="en-GB"/>
        </w:rPr>
        <w:t>Description of expected outputs</w:t>
      </w:r>
      <w:r w:rsidRPr="00DE6FAE">
        <w:rPr>
          <w:rFonts w:ascii="Times New Roman" w:hAnsi="Times New Roman" w:cs="Times New Roman"/>
          <w:sz w:val="24"/>
          <w:szCs w:val="24"/>
          <w:u w:val="single"/>
          <w:lang w:val="en-GB"/>
        </w:rPr>
        <w:t xml:space="preserve"> /</w:t>
      </w:r>
      <w:r w:rsidRPr="00DE6FAE">
        <w:rPr>
          <w:rFonts w:ascii="Times New Roman" w:hAnsi="Times New Roman" w:cs="Times New Roman"/>
          <w:sz w:val="24"/>
          <w:szCs w:val="24"/>
          <w:lang w:val="en-GB"/>
        </w:rPr>
        <w:t xml:space="preserve"> results to be achieved</w:t>
      </w:r>
    </w:p>
    <w:p w:rsidR="00056F91" w:rsidRDefault="00DE6FAE"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 will produces technical documentation necessary for construction of new Agrico Market in line with following Terms of Reference</w:t>
      </w:r>
    </w:p>
    <w:p w:rsidR="00DE6FAE" w:rsidRDefault="00DE6FAE" w:rsidP="00855FE4">
      <w:pPr>
        <w:spacing w:after="0"/>
        <w:jc w:val="both"/>
        <w:rPr>
          <w:rFonts w:ascii="Times New Roman" w:hAnsi="Times New Roman" w:cs="Times New Roman"/>
          <w:sz w:val="24"/>
          <w:szCs w:val="24"/>
          <w:lang w:val="en-GB"/>
        </w:rPr>
      </w:pPr>
    </w:p>
    <w:p w:rsidR="00DE6FAE" w:rsidRPr="00DE6FAE" w:rsidRDefault="00DE6FAE" w:rsidP="00DE6FAE">
      <w:pPr>
        <w:pStyle w:val="Heading3"/>
        <w:ind w:left="810"/>
        <w:rPr>
          <w:b w:val="0"/>
          <w:i/>
        </w:rPr>
      </w:pPr>
      <w:r w:rsidRPr="00DE6FAE">
        <w:rPr>
          <w:b w:val="0"/>
          <w:i/>
        </w:rPr>
        <w:t xml:space="preserve">DESCRIPTION OF THE ASSIGNMENT </w:t>
      </w:r>
    </w:p>
    <w:p w:rsidR="00DE6FAE" w:rsidRPr="00DE6FAE" w:rsidRDefault="00DE6FAE" w:rsidP="00DE6FAE">
      <w:pPr>
        <w:ind w:left="810"/>
        <w:rPr>
          <w:rFonts w:ascii="Arial Narrow" w:hAnsi="Arial Narrow"/>
          <w:i/>
        </w:rPr>
      </w:pPr>
      <w:r w:rsidRPr="00DE6FAE">
        <w:rPr>
          <w:rFonts w:ascii="Arial Narrow" w:hAnsi="Arial Narrow"/>
          <w:i/>
        </w:rPr>
        <w:t>Consultant will create technical documentation necessary  for construction of the agricultural market complex :</w:t>
      </w:r>
    </w:p>
    <w:p w:rsidR="00DE6FAE" w:rsidRPr="00DE6FAE" w:rsidRDefault="00DE6FAE" w:rsidP="00DE6FAE">
      <w:pPr>
        <w:numPr>
          <w:ilvl w:val="0"/>
          <w:numId w:val="12"/>
        </w:numPr>
        <w:spacing w:after="240" w:line="240" w:lineRule="auto"/>
        <w:ind w:left="810"/>
        <w:jc w:val="both"/>
        <w:rPr>
          <w:rFonts w:ascii="Arial Narrow" w:hAnsi="Arial Narrow"/>
          <w:i/>
        </w:rPr>
      </w:pPr>
      <w:r w:rsidRPr="00DE6FAE">
        <w:rPr>
          <w:rFonts w:ascii="Arial Narrow" w:hAnsi="Arial Narrow"/>
          <w:i/>
        </w:rPr>
        <w:t>IDR - Conceptual solution (necessary for obtaining location conditions)</w:t>
      </w:r>
    </w:p>
    <w:p w:rsidR="00DE6FAE" w:rsidRPr="00DE6FAE" w:rsidRDefault="00DE6FAE" w:rsidP="00DE6FAE">
      <w:pPr>
        <w:numPr>
          <w:ilvl w:val="0"/>
          <w:numId w:val="12"/>
        </w:numPr>
        <w:spacing w:after="240" w:line="240" w:lineRule="auto"/>
        <w:ind w:left="810"/>
        <w:jc w:val="both"/>
        <w:rPr>
          <w:rFonts w:ascii="Arial Narrow" w:hAnsi="Arial Narrow"/>
          <w:i/>
        </w:rPr>
      </w:pPr>
      <w:r w:rsidRPr="00DE6FAE">
        <w:rPr>
          <w:rFonts w:ascii="Arial Narrow" w:hAnsi="Arial Narrow"/>
          <w:i/>
        </w:rPr>
        <w:t xml:space="preserve">PGD – Project for building permit (necessary for obtaining build licence)   </w:t>
      </w:r>
    </w:p>
    <w:p w:rsidR="00DE6FAE" w:rsidRPr="00DE6FAE" w:rsidRDefault="00DE6FAE" w:rsidP="00DE6FAE">
      <w:pPr>
        <w:numPr>
          <w:ilvl w:val="0"/>
          <w:numId w:val="12"/>
        </w:numPr>
        <w:spacing w:after="240" w:line="240" w:lineRule="auto"/>
        <w:ind w:left="810"/>
        <w:jc w:val="both"/>
        <w:rPr>
          <w:rFonts w:ascii="Arial Narrow" w:hAnsi="Arial Narrow"/>
          <w:i/>
        </w:rPr>
      </w:pPr>
      <w:r w:rsidRPr="00DE6FAE">
        <w:rPr>
          <w:rFonts w:ascii="Arial Narrow" w:hAnsi="Arial Narrow"/>
          <w:i/>
        </w:rPr>
        <w:t>PZI – Project for construction works (necessary for execution of works on the construction)</w:t>
      </w:r>
    </w:p>
    <w:p w:rsidR="00DE6FAE" w:rsidRPr="00DE6FAE" w:rsidRDefault="00DE6FAE" w:rsidP="00DE6FAE">
      <w:pPr>
        <w:ind w:left="810"/>
        <w:rPr>
          <w:rFonts w:ascii="Arial Narrow" w:hAnsi="Arial Narrow"/>
          <w:i/>
        </w:rPr>
      </w:pPr>
      <w:r w:rsidRPr="00DE6FAE">
        <w:rPr>
          <w:rFonts w:ascii="Arial Narrow" w:hAnsi="Arial Narrow"/>
          <w:i/>
        </w:rPr>
        <w:t>This documentation will include:</w:t>
      </w:r>
    </w:p>
    <w:p w:rsidR="00DE6FAE" w:rsidRPr="00DE6FAE" w:rsidRDefault="00DE6FAE" w:rsidP="00DE6FAE">
      <w:pPr>
        <w:numPr>
          <w:ilvl w:val="0"/>
          <w:numId w:val="8"/>
        </w:numPr>
        <w:spacing w:after="240" w:line="240" w:lineRule="auto"/>
        <w:ind w:left="810"/>
        <w:jc w:val="both"/>
        <w:rPr>
          <w:rFonts w:ascii="Arial Narrow" w:hAnsi="Arial Narrow"/>
          <w:i/>
        </w:rPr>
      </w:pPr>
      <w:r w:rsidRPr="00DE6FAE">
        <w:rPr>
          <w:rFonts w:ascii="Arial Narrow" w:hAnsi="Arial Narrow"/>
          <w:i/>
        </w:rPr>
        <w:lastRenderedPageBreak/>
        <w:t xml:space="preserve">Elaborate on geomechanical properties of the terrain (if it is necessary) </w:t>
      </w:r>
    </w:p>
    <w:p w:rsidR="00DE6FAE" w:rsidRPr="00DE6FAE" w:rsidRDefault="00DE6FAE" w:rsidP="00DE6FAE">
      <w:pPr>
        <w:numPr>
          <w:ilvl w:val="0"/>
          <w:numId w:val="8"/>
        </w:numPr>
        <w:spacing w:after="240" w:line="240" w:lineRule="auto"/>
        <w:ind w:left="810"/>
        <w:jc w:val="both"/>
        <w:rPr>
          <w:rFonts w:ascii="Arial Narrow" w:hAnsi="Arial Narrow"/>
          <w:i/>
        </w:rPr>
      </w:pPr>
      <w:r w:rsidRPr="00DE6FAE">
        <w:rPr>
          <w:rFonts w:ascii="Arial Narrow" w:hAnsi="Arial Narrow"/>
          <w:i/>
        </w:rPr>
        <w:t>Designs in line with technical parameters established in Urban Design  including:</w:t>
      </w:r>
    </w:p>
    <w:p w:rsidR="00DE6FAE" w:rsidRPr="00DE6FAE" w:rsidRDefault="00DE6FAE" w:rsidP="00DE6FAE">
      <w:pPr>
        <w:numPr>
          <w:ilvl w:val="0"/>
          <w:numId w:val="9"/>
        </w:numPr>
        <w:spacing w:after="240" w:line="240" w:lineRule="auto"/>
        <w:ind w:left="810"/>
        <w:jc w:val="both"/>
        <w:rPr>
          <w:rFonts w:ascii="Arial Narrow" w:hAnsi="Arial Narrow"/>
          <w:i/>
        </w:rPr>
      </w:pPr>
      <w:r w:rsidRPr="00DE6FAE">
        <w:rPr>
          <w:rFonts w:ascii="Arial Narrow" w:hAnsi="Arial Narrow"/>
          <w:i/>
        </w:rPr>
        <w:t xml:space="preserve">Architectural-Construction design </w:t>
      </w:r>
    </w:p>
    <w:p w:rsidR="00DE6FAE" w:rsidRPr="00DE6FAE" w:rsidRDefault="00DE6FAE" w:rsidP="00DE6FAE">
      <w:pPr>
        <w:numPr>
          <w:ilvl w:val="0"/>
          <w:numId w:val="9"/>
        </w:numPr>
        <w:spacing w:after="240" w:line="240" w:lineRule="auto"/>
        <w:ind w:left="810"/>
        <w:jc w:val="both"/>
        <w:rPr>
          <w:rFonts w:ascii="Arial Narrow" w:hAnsi="Arial Narrow"/>
          <w:i/>
        </w:rPr>
      </w:pPr>
      <w:r w:rsidRPr="00DE6FAE">
        <w:rPr>
          <w:rFonts w:ascii="Arial Narrow" w:hAnsi="Arial Narrow"/>
          <w:i/>
        </w:rPr>
        <w:t>Traffic, parking, pedestrian and green zones design including draining system</w:t>
      </w:r>
    </w:p>
    <w:p w:rsidR="00DE6FAE" w:rsidRPr="00DE6FAE" w:rsidRDefault="00DE6FAE" w:rsidP="00DE6FAE">
      <w:pPr>
        <w:numPr>
          <w:ilvl w:val="0"/>
          <w:numId w:val="9"/>
        </w:numPr>
        <w:spacing w:after="240" w:line="240" w:lineRule="auto"/>
        <w:ind w:left="810"/>
        <w:jc w:val="both"/>
        <w:rPr>
          <w:rFonts w:ascii="Arial Narrow" w:hAnsi="Arial Narrow"/>
          <w:i/>
        </w:rPr>
      </w:pPr>
      <w:r w:rsidRPr="00DE6FAE">
        <w:rPr>
          <w:rFonts w:ascii="Arial Narrow" w:hAnsi="Arial Narrow"/>
          <w:i/>
        </w:rPr>
        <w:t>Water and Sewerage installation design</w:t>
      </w:r>
    </w:p>
    <w:p w:rsidR="00DE6FAE" w:rsidRPr="00DE6FAE" w:rsidRDefault="00DE6FAE" w:rsidP="00DE6FAE">
      <w:pPr>
        <w:numPr>
          <w:ilvl w:val="0"/>
          <w:numId w:val="9"/>
        </w:numPr>
        <w:spacing w:after="240" w:line="240" w:lineRule="auto"/>
        <w:ind w:left="810"/>
        <w:jc w:val="both"/>
        <w:rPr>
          <w:rFonts w:ascii="Arial Narrow" w:hAnsi="Arial Narrow"/>
          <w:i/>
        </w:rPr>
      </w:pPr>
      <w:r w:rsidRPr="00DE6FAE">
        <w:rPr>
          <w:rFonts w:ascii="Arial Narrow" w:hAnsi="Arial Narrow"/>
          <w:i/>
        </w:rPr>
        <w:t>Electrical Intsallation design</w:t>
      </w:r>
    </w:p>
    <w:p w:rsidR="00DE6FAE" w:rsidRPr="00DE6FAE" w:rsidRDefault="00DE6FAE" w:rsidP="00DE6FAE">
      <w:pPr>
        <w:numPr>
          <w:ilvl w:val="0"/>
          <w:numId w:val="9"/>
        </w:numPr>
        <w:spacing w:after="240" w:line="240" w:lineRule="auto"/>
        <w:ind w:left="810"/>
        <w:jc w:val="both"/>
        <w:rPr>
          <w:rFonts w:ascii="Arial Narrow" w:hAnsi="Arial Narrow"/>
          <w:i/>
        </w:rPr>
      </w:pPr>
      <w:r w:rsidRPr="00DE6FAE">
        <w:rPr>
          <w:rFonts w:ascii="Arial Narrow" w:hAnsi="Arial Narrow"/>
          <w:i/>
        </w:rPr>
        <w:t>Signalling and Communications installation design including automatic fire detection and alarm installation, video surveillance system, sound system, anti-burglar alarm system</w:t>
      </w:r>
    </w:p>
    <w:p w:rsidR="00DE6FAE" w:rsidRPr="00DE6FAE" w:rsidRDefault="00DE6FAE" w:rsidP="00DE6FAE">
      <w:pPr>
        <w:numPr>
          <w:ilvl w:val="0"/>
          <w:numId w:val="9"/>
        </w:numPr>
        <w:spacing w:after="240" w:line="240" w:lineRule="auto"/>
        <w:ind w:left="810"/>
        <w:jc w:val="both"/>
        <w:rPr>
          <w:rFonts w:ascii="Arial Narrow" w:hAnsi="Arial Narrow"/>
          <w:i/>
        </w:rPr>
      </w:pPr>
      <w:r w:rsidRPr="00DE6FAE">
        <w:rPr>
          <w:rFonts w:ascii="Arial Narrow" w:hAnsi="Arial Narrow"/>
          <w:i/>
        </w:rPr>
        <w:t>HVAC system design</w:t>
      </w:r>
    </w:p>
    <w:p w:rsidR="00DE6FAE" w:rsidRPr="00DE6FAE" w:rsidRDefault="00DE6FAE" w:rsidP="00DE6FAE">
      <w:pPr>
        <w:numPr>
          <w:ilvl w:val="0"/>
          <w:numId w:val="9"/>
        </w:numPr>
        <w:spacing w:after="240" w:line="240" w:lineRule="auto"/>
        <w:ind w:left="810"/>
        <w:jc w:val="both"/>
        <w:rPr>
          <w:rFonts w:ascii="Arial Narrow" w:hAnsi="Arial Narrow"/>
          <w:i/>
        </w:rPr>
      </w:pPr>
      <w:r w:rsidRPr="00DE6FAE">
        <w:rPr>
          <w:rFonts w:ascii="Arial Narrow" w:hAnsi="Arial Narrow"/>
          <w:i/>
        </w:rPr>
        <w:t>Fire protection system design</w:t>
      </w:r>
    </w:p>
    <w:p w:rsidR="00DE6FAE" w:rsidRPr="00DE6FAE" w:rsidRDefault="00DE6FAE" w:rsidP="00DE6FAE">
      <w:pPr>
        <w:numPr>
          <w:ilvl w:val="0"/>
          <w:numId w:val="9"/>
        </w:numPr>
        <w:spacing w:after="240" w:line="240" w:lineRule="auto"/>
        <w:ind w:left="810"/>
        <w:jc w:val="both"/>
        <w:rPr>
          <w:rFonts w:ascii="Arial Narrow" w:hAnsi="Arial Narrow"/>
          <w:i/>
        </w:rPr>
      </w:pPr>
      <w:r w:rsidRPr="00DE6FAE">
        <w:rPr>
          <w:rFonts w:ascii="Arial Narrow" w:hAnsi="Arial Narrow"/>
          <w:i/>
        </w:rPr>
        <w:t xml:space="preserve">Technologic design dedicated for market equipping </w:t>
      </w:r>
    </w:p>
    <w:p w:rsidR="00DE6FAE" w:rsidRPr="00DE6FAE" w:rsidRDefault="00DE6FAE" w:rsidP="00DE6FAE">
      <w:pPr>
        <w:numPr>
          <w:ilvl w:val="0"/>
          <w:numId w:val="9"/>
        </w:numPr>
        <w:spacing w:after="240" w:line="240" w:lineRule="auto"/>
        <w:ind w:left="810"/>
        <w:jc w:val="both"/>
        <w:rPr>
          <w:rFonts w:ascii="Arial Narrow" w:hAnsi="Arial Narrow"/>
          <w:i/>
        </w:rPr>
      </w:pPr>
      <w:r w:rsidRPr="00DE6FAE">
        <w:rPr>
          <w:rFonts w:ascii="Arial Narrow" w:hAnsi="Arial Narrow"/>
          <w:i/>
          <w:lang/>
        </w:rPr>
        <w:t>EnergyEfficiencyStudy</w:t>
      </w:r>
    </w:p>
    <w:p w:rsidR="00DE6FAE" w:rsidRPr="00DE6FAE" w:rsidRDefault="00DE6FAE" w:rsidP="00DE6FAE">
      <w:pPr>
        <w:numPr>
          <w:ilvl w:val="0"/>
          <w:numId w:val="9"/>
        </w:numPr>
        <w:spacing w:after="240" w:line="240" w:lineRule="auto"/>
        <w:ind w:left="810"/>
        <w:jc w:val="both"/>
        <w:rPr>
          <w:rFonts w:ascii="Arial Narrow" w:hAnsi="Arial Narrow"/>
          <w:i/>
        </w:rPr>
      </w:pPr>
      <w:r w:rsidRPr="00DE6FAE">
        <w:rPr>
          <w:rFonts w:ascii="Arial Narrow" w:hAnsi="Arial Narrow"/>
          <w:i/>
          <w:lang/>
        </w:rPr>
        <w:t>Fire protectiondesign / study</w:t>
      </w:r>
    </w:p>
    <w:p w:rsidR="00DE6FAE" w:rsidRPr="00DE6FAE" w:rsidRDefault="00DE6FAE" w:rsidP="00DE6FAE">
      <w:pPr>
        <w:ind w:left="810"/>
        <w:rPr>
          <w:rFonts w:ascii="Arial Narrow" w:hAnsi="Arial Narrow"/>
          <w:i/>
        </w:rPr>
      </w:pPr>
      <w:r w:rsidRPr="00DE6FAE">
        <w:rPr>
          <w:rFonts w:ascii="Arial Narrow" w:hAnsi="Arial Narrow"/>
          <w:i/>
        </w:rPr>
        <w:t>Consultant is  obligated to modify existing IDR in according to the instructions of Investor and create new IDR as basis for creation of PGD  after it is approved by Contracting Authority.</w:t>
      </w:r>
    </w:p>
    <w:p w:rsidR="00DE6FAE" w:rsidRPr="00DE6FAE" w:rsidRDefault="00DE6FAE" w:rsidP="00DE6FAE">
      <w:pPr>
        <w:ind w:left="810"/>
        <w:rPr>
          <w:rFonts w:ascii="Arial Narrow" w:hAnsi="Arial Narrow"/>
          <w:i/>
        </w:rPr>
      </w:pPr>
      <w:r w:rsidRPr="00DE6FAE">
        <w:rPr>
          <w:rFonts w:ascii="Arial Narrow" w:hAnsi="Arial Narrow"/>
          <w:i/>
        </w:rPr>
        <w:t>Designs will rely on existing  Urban Design. It should be in line with Serbian legislative and especially</w:t>
      </w:r>
    </w:p>
    <w:p w:rsidR="00DE6FAE" w:rsidRPr="00DE6FAE" w:rsidRDefault="00DE6FAE" w:rsidP="00DE6FAE">
      <w:pPr>
        <w:numPr>
          <w:ilvl w:val="0"/>
          <w:numId w:val="13"/>
        </w:numPr>
        <w:spacing w:after="240" w:line="240" w:lineRule="auto"/>
        <w:ind w:left="810"/>
        <w:jc w:val="both"/>
        <w:rPr>
          <w:rFonts w:ascii="Arial Narrow" w:hAnsi="Arial Narrow"/>
          <w:i/>
        </w:rPr>
      </w:pPr>
      <w:r w:rsidRPr="00DE6FAE">
        <w:rPr>
          <w:rFonts w:ascii="Arial Narrow" w:hAnsi="Arial Narrow"/>
          <w:i/>
        </w:rPr>
        <w:t>Law on Planning and Construction ("Official Gazette of RS" No. 2/2009, 81 / 200- - 64/2010 - Decision US, 24/2011, 121/2012, 42/2013 - decision US, 50 / 2013 - decision US, 98/2013 - decision US, 132/2014 and 145/2014)</w:t>
      </w:r>
    </w:p>
    <w:p w:rsidR="00DE6FAE" w:rsidRPr="00DE6FAE" w:rsidRDefault="00DE6FAE" w:rsidP="00DE6FAE">
      <w:pPr>
        <w:numPr>
          <w:ilvl w:val="0"/>
          <w:numId w:val="13"/>
        </w:numPr>
        <w:spacing w:after="240" w:line="240" w:lineRule="auto"/>
        <w:ind w:left="810"/>
        <w:jc w:val="both"/>
        <w:rPr>
          <w:rFonts w:ascii="Arial Narrow" w:hAnsi="Arial Narrow"/>
          <w:i/>
        </w:rPr>
      </w:pPr>
      <w:r w:rsidRPr="00DE6FAE">
        <w:rPr>
          <w:rFonts w:ascii="Arial Narrow" w:hAnsi="Arial Narrow"/>
          <w:i/>
        </w:rPr>
        <w:t>Guidelines on the content, method and procedure of preparation and the manner of controlling technical documentation according to the class and purpose of the facility ("Official Gazette of RS", No. 23/2014, 77/2015, 58/2016, 96/2016, 67/2017)</w:t>
      </w:r>
    </w:p>
    <w:p w:rsidR="00DE6FAE" w:rsidRPr="00DE6FAE" w:rsidRDefault="00DE6FAE" w:rsidP="00DE6FAE">
      <w:pPr>
        <w:ind w:left="810"/>
        <w:rPr>
          <w:rFonts w:ascii="Arial Narrow" w:hAnsi="Arial Narrow"/>
          <w:i/>
        </w:rPr>
      </w:pPr>
      <w:r w:rsidRPr="00DE6FAE">
        <w:rPr>
          <w:rFonts w:ascii="Arial Narrow" w:hAnsi="Arial Narrow"/>
          <w:i/>
        </w:rPr>
        <w:t>In all design phases Consultant need to have in mind final purpose of designed complex and to create it in according with HACCP and other relevant standards.</w:t>
      </w:r>
    </w:p>
    <w:p w:rsidR="00DE6FAE" w:rsidRPr="00DE6FAE" w:rsidRDefault="00DE6FAE" w:rsidP="00DE6FAE">
      <w:pPr>
        <w:ind w:left="810"/>
        <w:rPr>
          <w:rFonts w:ascii="Arial Narrow" w:hAnsi="Arial Narrow"/>
          <w:i/>
          <w:sz w:val="28"/>
          <w:szCs w:val="28"/>
        </w:rPr>
      </w:pPr>
    </w:p>
    <w:p w:rsidR="00DE6FAE" w:rsidRDefault="00DE6FAE" w:rsidP="00DE6FAE">
      <w:pPr>
        <w:ind w:left="810"/>
        <w:rPr>
          <w:rFonts w:ascii="Arial Narrow" w:hAnsi="Arial Narrow"/>
          <w:i/>
          <w:sz w:val="28"/>
          <w:szCs w:val="28"/>
        </w:rPr>
      </w:pPr>
    </w:p>
    <w:p w:rsidR="00DE6FAE" w:rsidRDefault="00DE6FAE" w:rsidP="00DE6FAE">
      <w:pPr>
        <w:ind w:left="810"/>
        <w:rPr>
          <w:rFonts w:ascii="Arial Narrow" w:hAnsi="Arial Narrow"/>
          <w:i/>
          <w:sz w:val="28"/>
          <w:szCs w:val="28"/>
        </w:rPr>
      </w:pPr>
    </w:p>
    <w:p w:rsidR="00DE6FAE" w:rsidRDefault="00DE6FAE" w:rsidP="00DE6FAE">
      <w:pPr>
        <w:ind w:left="810"/>
        <w:rPr>
          <w:rFonts w:ascii="Arial Narrow" w:hAnsi="Arial Narrow"/>
          <w:i/>
          <w:sz w:val="28"/>
          <w:szCs w:val="28"/>
        </w:rPr>
      </w:pPr>
    </w:p>
    <w:p w:rsidR="004F3264" w:rsidRPr="00DE6FAE" w:rsidRDefault="004F3264" w:rsidP="00DE6FAE">
      <w:pPr>
        <w:ind w:left="810"/>
        <w:rPr>
          <w:rFonts w:ascii="Arial Narrow" w:hAnsi="Arial Narrow"/>
          <w:i/>
          <w:sz w:val="28"/>
          <w:szCs w:val="28"/>
        </w:rPr>
      </w:pPr>
      <w:bookmarkStart w:id="0" w:name="_GoBack"/>
      <w:bookmarkEnd w:id="0"/>
    </w:p>
    <w:p w:rsidR="00DE6FAE" w:rsidRPr="00DE6FAE" w:rsidRDefault="00DE6FAE" w:rsidP="00DE6FAE">
      <w:pPr>
        <w:ind w:left="810"/>
        <w:rPr>
          <w:rFonts w:ascii="Arial Narrow" w:hAnsi="Arial Narrow"/>
          <w:i/>
          <w:sz w:val="28"/>
          <w:szCs w:val="28"/>
        </w:rPr>
      </w:pPr>
      <w:r w:rsidRPr="00DE6FAE">
        <w:rPr>
          <w:rFonts w:ascii="Arial Narrow" w:hAnsi="Arial Narrow"/>
          <w:i/>
          <w:sz w:val="28"/>
          <w:szCs w:val="28"/>
        </w:rPr>
        <w:t>GENERAL INFORMATION ABOUT BUILDING AND LOCATION</w:t>
      </w:r>
    </w:p>
    <w:p w:rsidR="00DE6FAE" w:rsidRPr="00DE6FAE" w:rsidRDefault="00DE6FAE" w:rsidP="00DE6FAE">
      <w:pPr>
        <w:ind w:left="810"/>
        <w:rPr>
          <w:rFonts w:ascii="Arial Narrow" w:hAnsi="Arial Narrow"/>
          <w:i/>
        </w:rPr>
      </w:pPr>
      <w:r w:rsidRPr="00DE6FAE">
        <w:rPr>
          <w:rFonts w:ascii="Arial Narrow" w:hAnsi="Arial Narrow"/>
          <w:i/>
        </w:rPr>
        <w:t>Location</w:t>
      </w:r>
    </w:p>
    <w:p w:rsidR="00DE6FAE" w:rsidRPr="00DE6FAE" w:rsidRDefault="00DE6FAE" w:rsidP="00DE6FAE">
      <w:pPr>
        <w:ind w:left="810"/>
        <w:rPr>
          <w:rFonts w:ascii="Arial Narrow" w:hAnsi="Arial Narrow"/>
          <w:i/>
        </w:rPr>
      </w:pPr>
      <w:r w:rsidRPr="00DE6FAE">
        <w:rPr>
          <w:rFonts w:ascii="Arial Narrow" w:hAnsi="Arial Narrow"/>
          <w:i/>
        </w:rPr>
        <w:lastRenderedPageBreak/>
        <w:t>The location is situated in Block no. 17, on the cadastral parcel No. 10447/62 KO Bela Crkva.  Surface of parcel is 8070 m2.  Intervention area is approximately 6000 m2.</w:t>
      </w:r>
    </w:p>
    <w:p w:rsidR="00DE6FAE" w:rsidRPr="00DE6FAE" w:rsidRDefault="00DE6FAE" w:rsidP="00DE6FAE">
      <w:pPr>
        <w:ind w:left="810"/>
        <w:rPr>
          <w:rFonts w:ascii="Arial Narrow" w:hAnsi="Arial Narrow"/>
          <w:i/>
        </w:rPr>
      </w:pPr>
      <w:r w:rsidRPr="00DE6FAE">
        <w:rPr>
          <w:rFonts w:ascii="Arial Narrow" w:hAnsi="Arial Narrow"/>
          <w:i/>
        </w:rPr>
        <w:t>Object</w:t>
      </w:r>
    </w:p>
    <w:p w:rsidR="00DE6FAE" w:rsidRPr="00DE6FAE" w:rsidRDefault="00DE6FAE" w:rsidP="00DE6FAE">
      <w:pPr>
        <w:ind w:left="810"/>
        <w:rPr>
          <w:rFonts w:ascii="Arial Narrow" w:hAnsi="Arial Narrow"/>
          <w:i/>
        </w:rPr>
      </w:pPr>
      <w:r w:rsidRPr="00DE6FAE">
        <w:rPr>
          <w:rFonts w:ascii="Arial Narrow" w:hAnsi="Arial Narrow" w:cs="Palatino Linotype"/>
          <w:i/>
        </w:rPr>
        <w:t>Green Market - food and goodsmarketplace ( for selling meat, fish, fruits, vegetables, organics products, flowers, home-made sweets, hand-made bakery products and similar products)</w:t>
      </w:r>
    </w:p>
    <w:p w:rsidR="00DE6FAE" w:rsidRPr="00DE6FAE" w:rsidRDefault="00DE6FAE" w:rsidP="00DE6FAE">
      <w:pPr>
        <w:ind w:left="810"/>
        <w:rPr>
          <w:rFonts w:ascii="Arial Narrow" w:hAnsi="Arial Narrow"/>
          <w:i/>
        </w:rPr>
      </w:pPr>
      <w:r w:rsidRPr="00DE6FAE">
        <w:rPr>
          <w:rFonts w:ascii="Arial Narrow" w:hAnsi="Arial Narrow"/>
          <w:i/>
        </w:rPr>
        <w:t>Purpose of architectural and urban parameters</w:t>
      </w:r>
    </w:p>
    <w:p w:rsidR="00DE6FAE" w:rsidRPr="00DE6FAE" w:rsidRDefault="00DE6FAE" w:rsidP="00DE6FAE">
      <w:pPr>
        <w:ind w:left="810"/>
        <w:rPr>
          <w:rFonts w:ascii="Arial Narrow" w:hAnsi="Arial Narrow"/>
          <w:i/>
          <w:u w:val="single"/>
        </w:rPr>
      </w:pPr>
      <w:r w:rsidRPr="00DE6FAE">
        <w:rPr>
          <w:rFonts w:ascii="Arial Narrow" w:hAnsi="Arial Narrow"/>
          <w:i/>
          <w:u w:val="single"/>
        </w:rPr>
        <w:t>General</w:t>
      </w:r>
    </w:p>
    <w:p w:rsidR="00DE6FAE" w:rsidRPr="00DE6FAE" w:rsidRDefault="00DE6FAE" w:rsidP="00DE6FAE">
      <w:pPr>
        <w:ind w:left="810"/>
        <w:rPr>
          <w:rFonts w:ascii="Arial Narrow" w:hAnsi="Arial Narrow"/>
          <w:i/>
        </w:rPr>
      </w:pPr>
      <w:r w:rsidRPr="00DE6FAE">
        <w:rPr>
          <w:rFonts w:ascii="Arial Narrow" w:hAnsi="Arial Narrow"/>
          <w:i/>
        </w:rPr>
        <w:t>"The market is a special market institution that organizes retail stores, through managing, maintenance of specialized premises for the sale of market goods and related services. Market trade involves the sale of goods in stalls, pens or special stores including fresh produce and food products, handmade products and craft products, other consumer goods, as well as providing related services. Market is a legal entity registered to conduct business organization of market sales, in accordance with the regulations on registration of Legal Entities. Sales are performed by traders in the market. "</w:t>
      </w:r>
    </w:p>
    <w:p w:rsidR="00DE6FAE" w:rsidRPr="00DE6FAE" w:rsidRDefault="00DE6FAE" w:rsidP="00DE6FAE">
      <w:pPr>
        <w:ind w:left="810"/>
        <w:rPr>
          <w:rFonts w:ascii="Arial Narrow" w:hAnsi="Arial Narrow"/>
          <w:i/>
        </w:rPr>
      </w:pPr>
      <w:r w:rsidRPr="00DE6FAE">
        <w:rPr>
          <w:rFonts w:ascii="Arial Narrow" w:hAnsi="Arial Narrow"/>
          <w:i/>
        </w:rPr>
        <w:t>"Act the competent local authorities regulate the location, equipment and maintenance managing, working hours and other issues of importance for the market."</w:t>
      </w:r>
    </w:p>
    <w:p w:rsidR="00DE6FAE" w:rsidRPr="00DE6FAE" w:rsidRDefault="00DE6FAE" w:rsidP="00DE6FAE">
      <w:pPr>
        <w:ind w:left="810"/>
        <w:rPr>
          <w:rFonts w:ascii="Arial Narrow" w:hAnsi="Arial Narrow"/>
          <w:i/>
          <w:u w:val="single"/>
        </w:rPr>
      </w:pPr>
      <w:r w:rsidRPr="00DE6FAE">
        <w:rPr>
          <w:rFonts w:ascii="Arial Narrow" w:hAnsi="Arial Narrow"/>
          <w:i/>
          <w:u w:val="single"/>
        </w:rPr>
        <w:t>Urban technical parameters</w:t>
      </w:r>
    </w:p>
    <w:p w:rsidR="00DE6FAE" w:rsidRPr="00DE6FAE" w:rsidRDefault="00DE6FAE" w:rsidP="00DE6FAE">
      <w:pPr>
        <w:ind w:left="810"/>
        <w:rPr>
          <w:rFonts w:ascii="Arial Narrow" w:hAnsi="Arial Narrow"/>
          <w:i/>
        </w:rPr>
      </w:pPr>
      <w:r w:rsidRPr="00DE6FAE">
        <w:rPr>
          <w:rFonts w:ascii="Arial Narrow" w:hAnsi="Arial Narrow"/>
          <w:i/>
        </w:rPr>
        <w:t xml:space="preserve">Urban technical parameters (occupancy plots, coefficient of development, the regulating and building lines, architectural solution etc..), which is necessary to fulfil the Design is defined by Urban Design.  </w:t>
      </w:r>
    </w:p>
    <w:p w:rsidR="00DE6FAE" w:rsidRPr="00DE6FAE" w:rsidRDefault="00DE6FAE" w:rsidP="00DE6FAE">
      <w:pPr>
        <w:ind w:left="810"/>
        <w:rPr>
          <w:rFonts w:ascii="Arial Narrow" w:hAnsi="Arial Narrow"/>
          <w:i/>
        </w:rPr>
      </w:pPr>
      <w:r w:rsidRPr="00DE6FAE">
        <w:rPr>
          <w:rFonts w:ascii="Arial Narrow" w:hAnsi="Arial Narrow"/>
          <w:i/>
        </w:rPr>
        <w:t>Within design solution Consultant should envisage landscaping solution with protective vegetation, (benches, garbage cans, masts, etc.), paths and roads with adequate parking space.</w:t>
      </w:r>
    </w:p>
    <w:p w:rsidR="00DE6FAE" w:rsidRPr="00DE6FAE" w:rsidRDefault="00DE6FAE" w:rsidP="00DE6FAE">
      <w:pPr>
        <w:ind w:left="810"/>
        <w:rPr>
          <w:rFonts w:ascii="Arial Narrow" w:hAnsi="Arial Narrow"/>
          <w:i/>
          <w:u w:val="single"/>
        </w:rPr>
      </w:pPr>
      <w:r w:rsidRPr="00DE6FAE">
        <w:rPr>
          <w:rFonts w:ascii="Arial Narrow" w:hAnsi="Arial Narrow"/>
          <w:i/>
          <w:u w:val="single"/>
        </w:rPr>
        <w:t>Purpose of facility</w:t>
      </w:r>
    </w:p>
    <w:p w:rsidR="00DE6FAE" w:rsidRPr="00DE6FAE" w:rsidRDefault="00DE6FAE" w:rsidP="00DE6FAE">
      <w:pPr>
        <w:ind w:left="810"/>
        <w:rPr>
          <w:rFonts w:ascii="Arial Narrow" w:hAnsi="Arial Narrow"/>
          <w:i/>
        </w:rPr>
      </w:pPr>
      <w:r w:rsidRPr="00DE6FAE">
        <w:rPr>
          <w:rFonts w:ascii="Arial Narrow" w:hAnsi="Arial Narrow"/>
          <w:i/>
        </w:rPr>
        <w:t>Subject of designing of an Agricultural Market is a complex task of designing a market hall with all necessary supporting facilities (reception desk / security, technical facilities, garbage disposal, market fences. etc). Facilities within the complex are situated on levels from P+0, maximum P+1. Market hall with all facilities should have approximate net area of 1846 m2 of built space (main object 850m2, Canopy 606m2,  open part for stalls 390m2). The traffic surfaces and the plateau are on the surface of about 3624 m2 and the green areas are 530 m2.</w:t>
      </w:r>
    </w:p>
    <w:p w:rsidR="00DE6FAE" w:rsidRPr="00DE6FAE" w:rsidRDefault="00DE6FAE" w:rsidP="00DE6FAE">
      <w:pPr>
        <w:ind w:left="810"/>
        <w:rPr>
          <w:rFonts w:ascii="Arial Narrow" w:hAnsi="Arial Narrow"/>
          <w:i/>
        </w:rPr>
      </w:pPr>
      <w:r w:rsidRPr="00DE6FAE">
        <w:rPr>
          <w:rFonts w:ascii="Arial Narrow" w:hAnsi="Arial Narrow"/>
          <w:i/>
        </w:rPr>
        <w:t>Consultant is  obligated to modify existing IDR in according to the instructions of Investor and create new IDR as basis for creation of PGD  after it is approved by Contracting Authority.</w:t>
      </w:r>
    </w:p>
    <w:p w:rsidR="00DE6FAE" w:rsidRPr="00DE6FAE" w:rsidRDefault="00DE6FAE" w:rsidP="00DE6FAE">
      <w:pPr>
        <w:ind w:left="810"/>
        <w:rPr>
          <w:rFonts w:ascii="Arial Narrow" w:hAnsi="Arial Narrow"/>
          <w:i/>
        </w:rPr>
      </w:pPr>
      <w:r w:rsidRPr="00DE6FAE">
        <w:rPr>
          <w:rFonts w:ascii="Arial Narrow" w:hAnsi="Arial Narrow"/>
          <w:i/>
        </w:rPr>
        <w:t>Besides the market hall, Consultant should forecast organization and predict the sales activity organized on stalls in covered area within complex.</w:t>
      </w:r>
    </w:p>
    <w:p w:rsidR="00DE6FAE" w:rsidRPr="00DE6FAE" w:rsidRDefault="00DE6FAE" w:rsidP="00DE6FAE">
      <w:pPr>
        <w:ind w:left="810"/>
        <w:rPr>
          <w:rFonts w:ascii="Arial Narrow" w:hAnsi="Arial Narrow"/>
          <w:i/>
        </w:rPr>
      </w:pPr>
      <w:r w:rsidRPr="00DE6FAE">
        <w:rPr>
          <w:rFonts w:ascii="Arial Narrow" w:hAnsi="Arial Narrow"/>
          <w:i/>
        </w:rPr>
        <w:t>Within the indoor facility Consultant should predict functionally separate and clearly differentiated zones for small businesses, entrepreneurs and other retailers (vegetables, fruits, meat, milk, cheese, fish, bakery and flowers).</w:t>
      </w:r>
    </w:p>
    <w:p w:rsidR="00DE6FAE" w:rsidRPr="00DE6FAE" w:rsidRDefault="00DE6FAE" w:rsidP="00DE6FAE">
      <w:pPr>
        <w:ind w:left="810"/>
        <w:rPr>
          <w:rFonts w:ascii="Arial Narrow" w:hAnsi="Arial Narrow"/>
          <w:i/>
        </w:rPr>
      </w:pPr>
      <w:r w:rsidRPr="00DE6FAE">
        <w:rPr>
          <w:rFonts w:ascii="Arial Narrow" w:hAnsi="Arial Narrow"/>
          <w:i/>
        </w:rPr>
        <w:t>In accordance with the preliminary design and the Contracting Authority requirements, within the market complex it should be predicted at least 113 places for sales - stalls (64 market stalls in covered part, 19 market stands in open part, 6 shops, flowers area with 6 stalls, 18 showcases)</w:t>
      </w:r>
    </w:p>
    <w:p w:rsidR="00DE6FAE" w:rsidRPr="00DE6FAE" w:rsidRDefault="00DE6FAE" w:rsidP="00DE6FAE">
      <w:pPr>
        <w:ind w:left="810"/>
        <w:rPr>
          <w:rFonts w:ascii="Arial Narrow" w:hAnsi="Arial Narrow"/>
          <w:i/>
        </w:rPr>
      </w:pPr>
      <w:r w:rsidRPr="00DE6FAE">
        <w:rPr>
          <w:rFonts w:ascii="Arial Narrow" w:hAnsi="Arial Narrow"/>
          <w:i/>
        </w:rPr>
        <w:lastRenderedPageBreak/>
        <w:t>The design should forecast and all other ancillary facilities necessary for the operation of market, in accordance with the laws and regulations of Republic of Serbia and in accordance with the relevant regulations and standards for this type of facility.</w:t>
      </w:r>
    </w:p>
    <w:p w:rsidR="00DE6FAE" w:rsidRPr="00DE6FAE" w:rsidRDefault="00DE6FAE" w:rsidP="00DE6FAE">
      <w:pPr>
        <w:ind w:left="810"/>
        <w:rPr>
          <w:rFonts w:ascii="Arial Narrow" w:hAnsi="Arial Narrow"/>
          <w:i/>
        </w:rPr>
      </w:pPr>
      <w:r w:rsidRPr="00DE6FAE">
        <w:rPr>
          <w:rFonts w:ascii="Arial Narrow" w:hAnsi="Arial Narrow"/>
          <w:i/>
        </w:rPr>
        <w:t>Beside other ancillary facilities Consultant should predict: a laboratory; office of market administration, the site for the receipt of goods, measurement and packaging room and room for inventory and cleaning accessories.</w:t>
      </w:r>
    </w:p>
    <w:p w:rsidR="00DE6FAE" w:rsidRPr="00DE6FAE" w:rsidRDefault="00DE6FAE" w:rsidP="00DE6FAE">
      <w:pPr>
        <w:ind w:left="810"/>
        <w:rPr>
          <w:rFonts w:ascii="Arial Narrow" w:hAnsi="Arial Narrow"/>
          <w:i/>
        </w:rPr>
      </w:pPr>
      <w:r w:rsidRPr="00DE6FAE">
        <w:rPr>
          <w:rFonts w:ascii="Arial Narrow" w:hAnsi="Arial Narrow"/>
          <w:i/>
        </w:rPr>
        <w:t>Consultant should also predict sufficient number of wardrobe and toilets for employees and visitors in accordance with the standards for this type of facility.</w:t>
      </w:r>
    </w:p>
    <w:p w:rsidR="00DE6FAE" w:rsidRPr="00DE6FAE" w:rsidRDefault="00DE6FAE" w:rsidP="00DE6FAE">
      <w:pPr>
        <w:ind w:left="810"/>
        <w:rPr>
          <w:rFonts w:ascii="Arial Narrow" w:hAnsi="Arial Narrow"/>
          <w:i/>
        </w:rPr>
      </w:pPr>
      <w:r w:rsidRPr="00DE6FAE">
        <w:rPr>
          <w:rFonts w:ascii="Arial Narrow" w:hAnsi="Arial Narrow"/>
          <w:i/>
        </w:rPr>
        <w:t>The architectural design, construction and materialization of the object</w:t>
      </w:r>
    </w:p>
    <w:p w:rsidR="00DE6FAE" w:rsidRPr="00DE6FAE" w:rsidRDefault="00DE6FAE" w:rsidP="00DE6FAE">
      <w:pPr>
        <w:ind w:left="810"/>
        <w:rPr>
          <w:rFonts w:ascii="Arial Narrow" w:hAnsi="Arial Narrow"/>
          <w:i/>
        </w:rPr>
      </w:pPr>
      <w:r w:rsidRPr="00DE6FAE">
        <w:rPr>
          <w:rFonts w:ascii="Arial Narrow" w:hAnsi="Arial Narrow"/>
          <w:i/>
        </w:rPr>
        <w:t>Facility should be designed in line with architectural solution from Urban design andmandatory in consultation with the Institute for the Protection of Cultural Monuments in Pančevo, since the market is located in within the boundaries of the recorded spatial-cultural-historical whole, and it is necessary to preserve the ambient value of the spatial whole. The floors of the objects should be aligned with the objects in the surrounding, respect the existing spatial concept.</w:t>
      </w:r>
    </w:p>
    <w:p w:rsidR="00DE6FAE" w:rsidRPr="00DE6FAE" w:rsidRDefault="00DE6FAE" w:rsidP="00DE6FAE">
      <w:pPr>
        <w:ind w:left="810"/>
        <w:rPr>
          <w:rFonts w:ascii="Arial Narrow" w:hAnsi="Arial Narrow"/>
          <w:i/>
        </w:rPr>
      </w:pPr>
      <w:r w:rsidRPr="00DE6FAE">
        <w:rPr>
          <w:rFonts w:ascii="Arial Narrow" w:hAnsi="Arial Narrow"/>
          <w:i/>
        </w:rPr>
        <w:t>The choice of the basic structure of the building is expected to comply with criteria of modern, fast and cost effective construction accordance with capabilities of potential construction contractors, with full respect for all architectural and technological solutions and use of masonry structures, reinforced concrete and steel structures.</w:t>
      </w:r>
    </w:p>
    <w:p w:rsidR="00DE6FAE" w:rsidRPr="00DE6FAE" w:rsidRDefault="00DE6FAE" w:rsidP="00DE6FAE">
      <w:pPr>
        <w:ind w:left="810"/>
        <w:rPr>
          <w:rFonts w:ascii="Arial Narrow" w:hAnsi="Arial Narrow"/>
          <w:i/>
        </w:rPr>
      </w:pPr>
      <w:r w:rsidRPr="00DE6FAE">
        <w:rPr>
          <w:rFonts w:ascii="Arial Narrow" w:hAnsi="Arial Narrow"/>
          <w:i/>
        </w:rPr>
        <w:t>Foundations are to be designed in accordance with the geotechnical study on the location.</w:t>
      </w:r>
    </w:p>
    <w:p w:rsidR="00DE6FAE" w:rsidRPr="00DE6FAE" w:rsidRDefault="00DE6FAE" w:rsidP="00DE6FAE">
      <w:pPr>
        <w:ind w:left="810"/>
        <w:rPr>
          <w:rFonts w:ascii="Arial Narrow" w:hAnsi="Arial Narrow"/>
          <w:i/>
        </w:rPr>
      </w:pPr>
      <w:r w:rsidRPr="00DE6FAE">
        <w:rPr>
          <w:rFonts w:ascii="Arial Narrow" w:hAnsi="Arial Narrow"/>
          <w:i/>
        </w:rPr>
        <w:t>Building of the object should be predicted with high quality materials. Facade and interior walls should be designed as masonry built or prefabricated.</w:t>
      </w:r>
    </w:p>
    <w:p w:rsidR="00DE6FAE" w:rsidRPr="00DE6FAE" w:rsidRDefault="00DE6FAE" w:rsidP="00DE6FAE">
      <w:pPr>
        <w:ind w:left="810"/>
        <w:rPr>
          <w:rFonts w:ascii="Arial Narrow" w:hAnsi="Arial Narrow"/>
          <w:i/>
        </w:rPr>
      </w:pPr>
      <w:r w:rsidRPr="00DE6FAE">
        <w:rPr>
          <w:rFonts w:ascii="Arial Narrow" w:hAnsi="Arial Narrow"/>
          <w:i/>
        </w:rPr>
        <w:t>Design should provide high quality hydro, thermal and acoustic insulation of building, and all in accordance with the relevant standards and regulations.</w:t>
      </w:r>
    </w:p>
    <w:p w:rsidR="00DE6FAE" w:rsidRPr="00DE6FAE" w:rsidRDefault="00DE6FAE" w:rsidP="00DE6FAE">
      <w:pPr>
        <w:ind w:left="810"/>
        <w:rPr>
          <w:rFonts w:ascii="Arial Narrow" w:hAnsi="Arial Narrow"/>
          <w:i/>
        </w:rPr>
      </w:pPr>
      <w:r w:rsidRPr="00DE6FAE">
        <w:rPr>
          <w:rFonts w:ascii="Arial Narrow" w:hAnsi="Arial Narrow"/>
          <w:i/>
        </w:rPr>
        <w:t>All materials designated to be used for processing of interior surfaces (floor, wall, ceiling) must comply with the requirements and purpose of area of the building, and in line with modern trends in a construction of such facilities.</w:t>
      </w:r>
    </w:p>
    <w:p w:rsidR="00DE6FAE" w:rsidRPr="00DE6FAE" w:rsidRDefault="00DE6FAE" w:rsidP="00DE6FAE">
      <w:pPr>
        <w:ind w:left="810"/>
        <w:rPr>
          <w:rFonts w:ascii="Arial Narrow" w:hAnsi="Arial Narrow"/>
          <w:i/>
        </w:rPr>
      </w:pPr>
      <w:r w:rsidRPr="00DE6FAE">
        <w:rPr>
          <w:rFonts w:ascii="Arial Narrow" w:hAnsi="Arial Narrow"/>
          <w:i/>
        </w:rPr>
        <w:t>Traffic, pedestrian and open spaces</w:t>
      </w:r>
    </w:p>
    <w:p w:rsidR="00DE6FAE" w:rsidRPr="00DE6FAE" w:rsidRDefault="00DE6FAE" w:rsidP="00DE6FAE">
      <w:pPr>
        <w:ind w:left="810"/>
        <w:rPr>
          <w:rFonts w:ascii="Arial Narrow" w:hAnsi="Arial Narrow"/>
          <w:i/>
        </w:rPr>
      </w:pPr>
      <w:r w:rsidRPr="00DE6FAE">
        <w:rPr>
          <w:rFonts w:ascii="Arial Narrow" w:hAnsi="Arial Narrow"/>
          <w:i/>
        </w:rPr>
        <w:t>Design of roads, parking places, footpaths and open spaces in the complex should be based on geodetic survey of the affected field, this terms of reference with continuous cooperation with Contracting Authority and public services that have an impact on traffic solution. Traffic within the spatial market of the market should be controlled. It is necessary to form pedestrian flows and zones through the interior of the block.</w:t>
      </w:r>
    </w:p>
    <w:p w:rsidR="00DE6FAE" w:rsidRPr="00DE6FAE" w:rsidRDefault="00DE6FAE" w:rsidP="00DE6FAE">
      <w:pPr>
        <w:ind w:left="810"/>
        <w:rPr>
          <w:rFonts w:ascii="Arial Narrow" w:hAnsi="Arial Narrow"/>
          <w:i/>
        </w:rPr>
      </w:pPr>
      <w:r w:rsidRPr="00DE6FAE">
        <w:rPr>
          <w:rFonts w:ascii="Arial Narrow" w:hAnsi="Arial Narrow"/>
          <w:i/>
        </w:rPr>
        <w:t>Design of planned facilities, water supply, sewerage and storm water drainage, PTT, power grid and other external infrastructure will not be subject to this part of the design. The designer is required to coordinate all design solutions with other infrastructure designs and solutions that are situated on site.</w:t>
      </w:r>
    </w:p>
    <w:p w:rsidR="00DE6FAE" w:rsidRPr="00DE6FAE" w:rsidRDefault="00DE6FAE" w:rsidP="00DE6FAE">
      <w:pPr>
        <w:ind w:left="810"/>
        <w:rPr>
          <w:rFonts w:ascii="Arial Narrow" w:hAnsi="Arial Narrow"/>
          <w:i/>
        </w:rPr>
      </w:pPr>
      <w:r w:rsidRPr="00DE6FAE">
        <w:rPr>
          <w:rFonts w:ascii="Arial Narrow" w:hAnsi="Arial Narrow"/>
          <w:i/>
        </w:rPr>
        <w:t>Pavement surfaces for traffic should be predicted for possibility of passage of utility and fire fight vehicles, in according to the field conditions and geotechnical characteristics of terrain covered in the study of geotechnical conditions for construction of newly designed buildings on the site.</w:t>
      </w:r>
    </w:p>
    <w:p w:rsidR="00DE6FAE" w:rsidRPr="00DE6FAE" w:rsidRDefault="00DE6FAE" w:rsidP="00DE6FAE">
      <w:pPr>
        <w:ind w:left="810"/>
        <w:rPr>
          <w:rFonts w:ascii="Arial Narrow" w:hAnsi="Arial Narrow"/>
          <w:i/>
        </w:rPr>
      </w:pPr>
      <w:r w:rsidRPr="00DE6FAE">
        <w:rPr>
          <w:rFonts w:ascii="Arial Narrow" w:hAnsi="Arial Narrow"/>
          <w:i/>
        </w:rPr>
        <w:lastRenderedPageBreak/>
        <w:t>For the purpose of agricultural market complex Consultant should predict min. 9 parking spaces for trucks.</w:t>
      </w:r>
    </w:p>
    <w:p w:rsidR="00DE6FAE" w:rsidRPr="00DE6FAE" w:rsidRDefault="00DE6FAE" w:rsidP="00DE6FAE">
      <w:pPr>
        <w:ind w:left="810"/>
        <w:rPr>
          <w:rFonts w:ascii="Arial Narrow" w:hAnsi="Arial Narrow"/>
          <w:i/>
        </w:rPr>
      </w:pPr>
      <w:r w:rsidRPr="00DE6FAE">
        <w:rPr>
          <w:rFonts w:ascii="Arial Narrow" w:hAnsi="Arial Narrow"/>
          <w:i/>
        </w:rPr>
        <w:t>Consultant should incorporate in Design suitable terrain levelling within the complex to provide natural drainage of the surface water to the drainage channel and reduce flooding of traffic or pedestrian lines to a minimum.</w:t>
      </w:r>
    </w:p>
    <w:p w:rsidR="00DE6FAE" w:rsidRPr="00DE6FAE" w:rsidRDefault="00DE6FAE" w:rsidP="00DE6FAE">
      <w:pPr>
        <w:ind w:left="810"/>
        <w:rPr>
          <w:rFonts w:ascii="Arial Narrow" w:hAnsi="Arial Narrow"/>
          <w:i/>
        </w:rPr>
      </w:pPr>
      <w:r w:rsidRPr="00DE6FAE">
        <w:rPr>
          <w:rFonts w:ascii="Arial Narrow" w:hAnsi="Arial Narrow"/>
          <w:i/>
        </w:rPr>
        <w:t>Bordering of pavement and sidewalks should be predicted with precast concrete elements.</w:t>
      </w:r>
    </w:p>
    <w:p w:rsidR="00DE6FAE" w:rsidRPr="00DE6FAE" w:rsidRDefault="00DE6FAE" w:rsidP="00DE6FAE">
      <w:pPr>
        <w:ind w:left="810"/>
        <w:rPr>
          <w:rFonts w:ascii="Arial Narrow" w:hAnsi="Arial Narrow"/>
          <w:i/>
        </w:rPr>
      </w:pPr>
      <w:r w:rsidRPr="00DE6FAE">
        <w:rPr>
          <w:rFonts w:ascii="Arial Narrow" w:hAnsi="Arial Narrow"/>
          <w:i/>
        </w:rPr>
        <w:t>All Designs should be created in accordance with existing regulations, norms and standards for this type of work, taking into account the efficiency and economy of design solutions.</w:t>
      </w:r>
    </w:p>
    <w:p w:rsidR="00DE6FAE" w:rsidRPr="00DE6FAE" w:rsidRDefault="00DE6FAE" w:rsidP="00DE6FAE">
      <w:pPr>
        <w:ind w:left="810"/>
        <w:rPr>
          <w:rFonts w:ascii="Arial Narrow" w:hAnsi="Arial Narrow"/>
          <w:i/>
          <w:sz w:val="28"/>
          <w:szCs w:val="28"/>
        </w:rPr>
      </w:pPr>
    </w:p>
    <w:p w:rsidR="00DE6FAE" w:rsidRPr="00DE6FAE" w:rsidRDefault="00DE6FAE" w:rsidP="00DE6FAE">
      <w:pPr>
        <w:ind w:left="810"/>
        <w:rPr>
          <w:rFonts w:ascii="Arial Narrow" w:hAnsi="Arial Narrow"/>
          <w:i/>
          <w:sz w:val="28"/>
          <w:szCs w:val="28"/>
        </w:rPr>
      </w:pPr>
    </w:p>
    <w:p w:rsidR="00DE6FAE" w:rsidRPr="00DE6FAE" w:rsidRDefault="00DE6FAE" w:rsidP="00DE6FAE">
      <w:pPr>
        <w:ind w:left="810"/>
        <w:rPr>
          <w:rFonts w:ascii="Arial Narrow" w:hAnsi="Arial Narrow"/>
          <w:i/>
          <w:sz w:val="28"/>
          <w:szCs w:val="28"/>
        </w:rPr>
      </w:pPr>
      <w:r w:rsidRPr="00DE6FAE">
        <w:rPr>
          <w:rFonts w:ascii="Arial Narrow" w:hAnsi="Arial Narrow"/>
          <w:i/>
          <w:sz w:val="28"/>
          <w:szCs w:val="28"/>
        </w:rPr>
        <w:t>REQUIRED LEVEL OF INSTALLATIONS AND EQUIPMENT FOR THE MAIN DETAILED DESIGN</w:t>
      </w:r>
    </w:p>
    <w:p w:rsidR="00DE6FAE" w:rsidRPr="00DE6FAE" w:rsidRDefault="00DE6FAE" w:rsidP="00DE6FAE">
      <w:pPr>
        <w:ind w:left="810"/>
        <w:rPr>
          <w:rFonts w:ascii="Arial Narrow" w:hAnsi="Arial Narrow"/>
          <w:i/>
        </w:rPr>
      </w:pPr>
      <w:r w:rsidRPr="00DE6FAE">
        <w:rPr>
          <w:rFonts w:ascii="Arial Narrow" w:hAnsi="Arial Narrow"/>
          <w:i/>
        </w:rPr>
        <w:t>Water and Sewerage</w:t>
      </w:r>
    </w:p>
    <w:p w:rsidR="00DE6FAE" w:rsidRPr="00DE6FAE" w:rsidRDefault="00DE6FAE" w:rsidP="00DE6FAE">
      <w:pPr>
        <w:ind w:left="810"/>
        <w:rPr>
          <w:rFonts w:ascii="Arial Narrow" w:hAnsi="Arial Narrow"/>
          <w:i/>
        </w:rPr>
      </w:pPr>
      <w:r w:rsidRPr="00DE6FAE">
        <w:rPr>
          <w:rFonts w:ascii="Arial Narrow" w:hAnsi="Arial Narrow"/>
          <w:i/>
        </w:rPr>
        <w:t>Planned construction of an agricultural marketplace complex should be equipped with the necessary hydro-technical infrastructure and connected to water and sanitation network respecting conditions given by utility company.</w:t>
      </w:r>
    </w:p>
    <w:p w:rsidR="00DE6FAE" w:rsidRPr="00DE6FAE" w:rsidRDefault="00DE6FAE" w:rsidP="00DE6FAE">
      <w:pPr>
        <w:ind w:left="810"/>
        <w:rPr>
          <w:rFonts w:ascii="Arial Narrow" w:hAnsi="Arial Narrow"/>
          <w:i/>
        </w:rPr>
      </w:pPr>
      <w:r w:rsidRPr="00DE6FAE">
        <w:rPr>
          <w:rFonts w:ascii="Arial Narrow" w:hAnsi="Arial Narrow"/>
          <w:i/>
        </w:rPr>
        <w:t>Design should be created based on:</w:t>
      </w:r>
    </w:p>
    <w:p w:rsidR="00DE6FAE" w:rsidRPr="00DE6FAE" w:rsidRDefault="00DE6FAE" w:rsidP="00DE6FAE">
      <w:pPr>
        <w:numPr>
          <w:ilvl w:val="0"/>
          <w:numId w:val="10"/>
        </w:numPr>
        <w:spacing w:after="240" w:line="240" w:lineRule="auto"/>
        <w:ind w:left="810"/>
        <w:jc w:val="both"/>
        <w:rPr>
          <w:rFonts w:ascii="Arial Narrow" w:hAnsi="Arial Narrow"/>
          <w:i/>
        </w:rPr>
      </w:pPr>
      <w:r w:rsidRPr="00DE6FAE">
        <w:rPr>
          <w:rFonts w:ascii="Arial Narrow" w:hAnsi="Arial Narrow"/>
          <w:i/>
        </w:rPr>
        <w:t>These Terms of Reference</w:t>
      </w:r>
    </w:p>
    <w:p w:rsidR="00DE6FAE" w:rsidRPr="00DE6FAE" w:rsidRDefault="00DE6FAE" w:rsidP="00DE6FAE">
      <w:pPr>
        <w:numPr>
          <w:ilvl w:val="0"/>
          <w:numId w:val="10"/>
        </w:numPr>
        <w:spacing w:after="240" w:line="240" w:lineRule="auto"/>
        <w:ind w:left="810"/>
        <w:jc w:val="both"/>
        <w:rPr>
          <w:rFonts w:ascii="Arial Narrow" w:hAnsi="Arial Narrow"/>
          <w:i/>
        </w:rPr>
      </w:pPr>
      <w:r w:rsidRPr="00DE6FAE">
        <w:rPr>
          <w:rFonts w:ascii="Arial Narrow" w:hAnsi="Arial Narrow"/>
          <w:i/>
        </w:rPr>
        <w:t>Conditions for the design given by relevant utility company</w:t>
      </w:r>
    </w:p>
    <w:p w:rsidR="00DE6FAE" w:rsidRPr="00DE6FAE" w:rsidRDefault="00DE6FAE" w:rsidP="00DE6FAE">
      <w:pPr>
        <w:numPr>
          <w:ilvl w:val="0"/>
          <w:numId w:val="10"/>
        </w:numPr>
        <w:spacing w:after="240" w:line="240" w:lineRule="auto"/>
        <w:ind w:left="810"/>
        <w:jc w:val="both"/>
        <w:rPr>
          <w:rFonts w:ascii="Arial Narrow" w:hAnsi="Arial Narrow"/>
          <w:i/>
        </w:rPr>
      </w:pPr>
      <w:r w:rsidRPr="00DE6FAE">
        <w:rPr>
          <w:rFonts w:ascii="Arial Narrow" w:hAnsi="Arial Narrow"/>
          <w:i/>
        </w:rPr>
        <w:t>A traffic and terrain levelling solutions</w:t>
      </w:r>
    </w:p>
    <w:p w:rsidR="00DE6FAE" w:rsidRPr="00DE6FAE" w:rsidRDefault="00DE6FAE" w:rsidP="00DE6FAE">
      <w:pPr>
        <w:numPr>
          <w:ilvl w:val="0"/>
          <w:numId w:val="10"/>
        </w:numPr>
        <w:spacing w:after="240" w:line="240" w:lineRule="auto"/>
        <w:ind w:left="810"/>
        <w:jc w:val="both"/>
        <w:rPr>
          <w:rFonts w:ascii="Arial Narrow" w:hAnsi="Arial Narrow"/>
          <w:i/>
        </w:rPr>
      </w:pPr>
      <w:r w:rsidRPr="00DE6FAE">
        <w:rPr>
          <w:rFonts w:ascii="Arial Narrow" w:hAnsi="Arial Narrow"/>
          <w:i/>
        </w:rPr>
        <w:t>Architectural  drawings</w:t>
      </w:r>
    </w:p>
    <w:p w:rsidR="00DE6FAE" w:rsidRPr="00DE6FAE" w:rsidRDefault="00DE6FAE" w:rsidP="00DE6FAE">
      <w:pPr>
        <w:numPr>
          <w:ilvl w:val="0"/>
          <w:numId w:val="10"/>
        </w:numPr>
        <w:spacing w:after="240" w:line="240" w:lineRule="auto"/>
        <w:ind w:left="810"/>
        <w:jc w:val="both"/>
        <w:rPr>
          <w:rFonts w:ascii="Arial Narrow" w:hAnsi="Arial Narrow"/>
          <w:i/>
        </w:rPr>
      </w:pPr>
      <w:r w:rsidRPr="00DE6FAE">
        <w:rPr>
          <w:rFonts w:ascii="Arial Narrow" w:hAnsi="Arial Narrow"/>
          <w:i/>
        </w:rPr>
        <w:t>Regulations and standards for this type of installation</w:t>
      </w:r>
    </w:p>
    <w:p w:rsidR="00DE6FAE" w:rsidRPr="00DE6FAE" w:rsidRDefault="00DE6FAE" w:rsidP="00DE6FAE">
      <w:pPr>
        <w:ind w:left="810"/>
        <w:rPr>
          <w:rFonts w:ascii="Arial Narrow" w:hAnsi="Arial Narrow"/>
          <w:i/>
          <w:u w:val="single"/>
        </w:rPr>
      </w:pPr>
      <w:r w:rsidRPr="00DE6FAE">
        <w:rPr>
          <w:rFonts w:ascii="Arial Narrow" w:hAnsi="Arial Narrow"/>
          <w:i/>
          <w:u w:val="single"/>
        </w:rPr>
        <w:t>Plumbing</w:t>
      </w:r>
    </w:p>
    <w:p w:rsidR="00DE6FAE" w:rsidRPr="00DE6FAE" w:rsidRDefault="00DE6FAE" w:rsidP="00DE6FAE">
      <w:pPr>
        <w:ind w:left="810"/>
        <w:rPr>
          <w:rFonts w:ascii="Arial Narrow" w:hAnsi="Arial Narrow"/>
          <w:i/>
        </w:rPr>
      </w:pPr>
      <w:r w:rsidRPr="00DE6FAE">
        <w:rPr>
          <w:rFonts w:ascii="Arial Narrow" w:hAnsi="Arial Narrow"/>
          <w:i/>
        </w:rPr>
        <w:t>Design should envisage water supply of sanitation infrastructure, hydrant network and irrigation system of green areas.</w:t>
      </w:r>
    </w:p>
    <w:p w:rsidR="00DE6FAE" w:rsidRPr="00DE6FAE" w:rsidRDefault="00DE6FAE" w:rsidP="00DE6FAE">
      <w:pPr>
        <w:ind w:left="810"/>
        <w:rPr>
          <w:rFonts w:ascii="Arial Narrow" w:hAnsi="Arial Narrow"/>
          <w:i/>
        </w:rPr>
      </w:pPr>
      <w:r w:rsidRPr="00DE6FAE">
        <w:rPr>
          <w:rFonts w:ascii="Arial Narrow" w:hAnsi="Arial Narrow"/>
          <w:i/>
        </w:rPr>
        <w:t>Connection to the street network should be established using standard fittings and valves in according with conditions given by utility company.</w:t>
      </w:r>
    </w:p>
    <w:p w:rsidR="00DE6FAE" w:rsidRPr="00DE6FAE" w:rsidRDefault="00DE6FAE" w:rsidP="00DE6FAE">
      <w:pPr>
        <w:ind w:left="810"/>
        <w:rPr>
          <w:rFonts w:ascii="Arial Narrow" w:hAnsi="Arial Narrow"/>
          <w:i/>
        </w:rPr>
      </w:pPr>
      <w:r w:rsidRPr="00DE6FAE">
        <w:rPr>
          <w:rFonts w:ascii="Arial Narrow" w:hAnsi="Arial Narrow"/>
          <w:i/>
        </w:rPr>
        <w:t>Water meters with additional reinforcement should be placed in water meter manhole in according to the conditions obtained from the distributor. Separated metering should be designed for hydrant network, shops and rest of the market.</w:t>
      </w:r>
    </w:p>
    <w:p w:rsidR="00DE6FAE" w:rsidRPr="00DE6FAE" w:rsidRDefault="00DE6FAE" w:rsidP="00DE6FAE">
      <w:pPr>
        <w:ind w:left="810"/>
        <w:rPr>
          <w:rFonts w:ascii="Arial Narrow" w:hAnsi="Arial Narrow"/>
          <w:i/>
        </w:rPr>
      </w:pPr>
      <w:r w:rsidRPr="00DE6FAE">
        <w:rPr>
          <w:rFonts w:ascii="Arial Narrow" w:hAnsi="Arial Narrow"/>
          <w:i/>
        </w:rPr>
        <w:t>Predict distribution of external hydrants, allocated on distances and positions in accordance with the applicable regulations for this type of facility.</w:t>
      </w:r>
    </w:p>
    <w:p w:rsidR="00DE6FAE" w:rsidRPr="00DE6FAE" w:rsidRDefault="00DE6FAE" w:rsidP="00DE6FAE">
      <w:pPr>
        <w:ind w:left="810"/>
        <w:rPr>
          <w:rFonts w:ascii="Arial Narrow" w:hAnsi="Arial Narrow"/>
          <w:i/>
        </w:rPr>
      </w:pPr>
      <w:r w:rsidRPr="00DE6FAE">
        <w:rPr>
          <w:rFonts w:ascii="Arial Narrow" w:hAnsi="Arial Narrow"/>
          <w:i/>
        </w:rPr>
        <w:lastRenderedPageBreak/>
        <w:t>Predict irrigation network of green areas with garden hydrants distributed in according to the requirements of the landscaping design.</w:t>
      </w:r>
    </w:p>
    <w:p w:rsidR="00DE6FAE" w:rsidRPr="00DE6FAE" w:rsidRDefault="00DE6FAE" w:rsidP="00DE6FAE">
      <w:pPr>
        <w:ind w:left="810"/>
        <w:rPr>
          <w:rFonts w:ascii="Arial Narrow" w:hAnsi="Arial Narrow"/>
          <w:i/>
        </w:rPr>
      </w:pPr>
      <w:r w:rsidRPr="00DE6FAE">
        <w:rPr>
          <w:rFonts w:ascii="Arial Narrow" w:hAnsi="Arial Narrow"/>
          <w:i/>
        </w:rPr>
        <w:t>Internal hydrant system should be designed in accordance with the applicable regulations for this type of facility.</w:t>
      </w:r>
    </w:p>
    <w:p w:rsidR="00DE6FAE" w:rsidRPr="00DE6FAE" w:rsidRDefault="00DE6FAE" w:rsidP="00DE6FAE">
      <w:pPr>
        <w:ind w:left="810"/>
        <w:rPr>
          <w:rFonts w:ascii="Arial Narrow" w:hAnsi="Arial Narrow"/>
          <w:i/>
        </w:rPr>
      </w:pPr>
      <w:r w:rsidRPr="00DE6FAE">
        <w:rPr>
          <w:rFonts w:ascii="Arial Narrow" w:hAnsi="Arial Narrow"/>
          <w:i/>
        </w:rPr>
        <w:t>The layout of fire hydrants positions should be in line with fire protection design.</w:t>
      </w:r>
    </w:p>
    <w:p w:rsidR="00DE6FAE" w:rsidRPr="00DE6FAE" w:rsidRDefault="00DE6FAE" w:rsidP="00DE6FAE">
      <w:pPr>
        <w:ind w:left="810"/>
        <w:rPr>
          <w:rFonts w:ascii="Arial Narrow" w:hAnsi="Arial Narrow"/>
          <w:i/>
        </w:rPr>
      </w:pPr>
      <w:r w:rsidRPr="00DE6FAE">
        <w:rPr>
          <w:rFonts w:ascii="Arial Narrow" w:hAnsi="Arial Narrow"/>
          <w:i/>
        </w:rPr>
        <w:t>Internal fire hydrants should be distributed in such a way that each point of the object to be "covered" hydrant spray.</w:t>
      </w:r>
    </w:p>
    <w:p w:rsidR="00DE6FAE" w:rsidRPr="00DE6FAE" w:rsidRDefault="00DE6FAE" w:rsidP="00DE6FAE">
      <w:pPr>
        <w:ind w:left="810"/>
        <w:rPr>
          <w:rFonts w:ascii="Arial Narrow" w:hAnsi="Arial Narrow"/>
          <w:i/>
        </w:rPr>
      </w:pPr>
      <w:r w:rsidRPr="00DE6FAE">
        <w:rPr>
          <w:rFonts w:ascii="Arial Narrow" w:hAnsi="Arial Narrow"/>
          <w:i/>
        </w:rPr>
        <w:t>Distribution hydrants in the facility should be made from galvanized steel pipes and fittings.</w:t>
      </w:r>
    </w:p>
    <w:p w:rsidR="00DE6FAE" w:rsidRPr="00DE6FAE" w:rsidRDefault="00DE6FAE" w:rsidP="00DE6FAE">
      <w:pPr>
        <w:ind w:left="810"/>
        <w:rPr>
          <w:rFonts w:ascii="Arial Narrow" w:hAnsi="Arial Narrow"/>
          <w:i/>
        </w:rPr>
      </w:pPr>
      <w:r w:rsidRPr="00DE6FAE">
        <w:rPr>
          <w:rFonts w:ascii="Arial Narrow" w:hAnsi="Arial Narrow"/>
          <w:i/>
        </w:rPr>
        <w:t>Distribution of drinking water supply should be made by polypropylene water pipes.</w:t>
      </w:r>
    </w:p>
    <w:p w:rsidR="00DE6FAE" w:rsidRPr="00DE6FAE" w:rsidRDefault="00DE6FAE" w:rsidP="00DE6FAE">
      <w:pPr>
        <w:ind w:left="810"/>
        <w:rPr>
          <w:rFonts w:ascii="Arial Narrow" w:hAnsi="Arial Narrow"/>
          <w:i/>
        </w:rPr>
      </w:pPr>
      <w:r w:rsidRPr="00DE6FAE">
        <w:rPr>
          <w:rFonts w:ascii="Arial Narrow" w:hAnsi="Arial Narrow"/>
          <w:i/>
        </w:rPr>
        <w:t>Preparation of hot water should be resolved locally by electric boilers.</w:t>
      </w:r>
    </w:p>
    <w:p w:rsidR="00DE6FAE" w:rsidRPr="00DE6FAE" w:rsidRDefault="00DE6FAE" w:rsidP="00DE6FAE">
      <w:pPr>
        <w:ind w:left="810"/>
        <w:rPr>
          <w:rFonts w:ascii="Arial Narrow" w:hAnsi="Arial Narrow"/>
          <w:i/>
        </w:rPr>
      </w:pPr>
      <w:r w:rsidRPr="00DE6FAE">
        <w:rPr>
          <w:rFonts w:ascii="Arial Narrow" w:hAnsi="Arial Narrow"/>
          <w:i/>
        </w:rPr>
        <w:t>Distribution network should be placed visibly hidden in suspended ceilings and walls protected from the influence of fire exposure and behind insulation with flammability class in according to the request of fire protection.</w:t>
      </w:r>
    </w:p>
    <w:p w:rsidR="00DE6FAE" w:rsidRPr="00DE6FAE" w:rsidRDefault="00DE6FAE" w:rsidP="00DE6FAE">
      <w:pPr>
        <w:ind w:left="810"/>
        <w:rPr>
          <w:rFonts w:ascii="Arial Narrow" w:hAnsi="Arial Narrow"/>
          <w:i/>
          <w:u w:val="single"/>
        </w:rPr>
      </w:pPr>
    </w:p>
    <w:p w:rsidR="00DE6FAE" w:rsidRPr="00DE6FAE" w:rsidRDefault="00DE6FAE" w:rsidP="00DE6FAE">
      <w:pPr>
        <w:ind w:left="810"/>
        <w:rPr>
          <w:rFonts w:ascii="Arial Narrow" w:hAnsi="Arial Narrow"/>
          <w:i/>
          <w:u w:val="single"/>
        </w:rPr>
      </w:pPr>
      <w:r w:rsidRPr="00DE6FAE">
        <w:rPr>
          <w:rFonts w:ascii="Arial Narrow" w:hAnsi="Arial Narrow"/>
          <w:i/>
          <w:u w:val="single"/>
        </w:rPr>
        <w:t>Sanitary sewer</w:t>
      </w:r>
    </w:p>
    <w:p w:rsidR="00DE6FAE" w:rsidRPr="00DE6FAE" w:rsidRDefault="00DE6FAE" w:rsidP="00DE6FAE">
      <w:pPr>
        <w:ind w:left="810"/>
        <w:rPr>
          <w:rFonts w:ascii="Arial Narrow" w:hAnsi="Arial Narrow"/>
          <w:i/>
        </w:rPr>
      </w:pPr>
      <w:r w:rsidRPr="00DE6FAE">
        <w:rPr>
          <w:rFonts w:ascii="Arial Narrow" w:hAnsi="Arial Narrow"/>
          <w:i/>
        </w:rPr>
        <w:t>The Design should envisage collection of all sanitary wastewater and distribution of the same to the street sewer in according with conditions given by utility company.</w:t>
      </w:r>
    </w:p>
    <w:p w:rsidR="00DE6FAE" w:rsidRPr="00DE6FAE" w:rsidRDefault="00DE6FAE" w:rsidP="00DE6FAE">
      <w:pPr>
        <w:ind w:left="810"/>
        <w:rPr>
          <w:rFonts w:ascii="Arial Narrow" w:hAnsi="Arial Narrow"/>
          <w:i/>
        </w:rPr>
      </w:pPr>
      <w:r w:rsidRPr="00DE6FAE">
        <w:rPr>
          <w:rFonts w:ascii="Arial Narrow" w:hAnsi="Arial Narrow"/>
          <w:i/>
        </w:rPr>
        <w:t>Distribution of sanitation network should be resolved through the walls, under suspended ceilings and floor.</w:t>
      </w:r>
    </w:p>
    <w:p w:rsidR="00DE6FAE" w:rsidRPr="00DE6FAE" w:rsidRDefault="00DE6FAE" w:rsidP="00DE6FAE">
      <w:pPr>
        <w:ind w:left="810"/>
        <w:rPr>
          <w:rFonts w:ascii="Arial Narrow" w:hAnsi="Arial Narrow"/>
          <w:i/>
        </w:rPr>
      </w:pPr>
      <w:r w:rsidRPr="00DE6FAE">
        <w:rPr>
          <w:rFonts w:ascii="Arial Narrow" w:hAnsi="Arial Narrow"/>
          <w:i/>
        </w:rPr>
        <w:t>Sanitary sewer network should be made from polypropylene tubes.</w:t>
      </w:r>
    </w:p>
    <w:p w:rsidR="00DE6FAE" w:rsidRPr="00DE6FAE" w:rsidRDefault="00DE6FAE" w:rsidP="00DE6FAE">
      <w:pPr>
        <w:ind w:left="810"/>
        <w:rPr>
          <w:rFonts w:ascii="Arial Narrow" w:hAnsi="Arial Narrow"/>
          <w:i/>
        </w:rPr>
      </w:pPr>
      <w:r w:rsidRPr="00DE6FAE">
        <w:rPr>
          <w:rFonts w:ascii="Arial Narrow" w:hAnsi="Arial Narrow"/>
          <w:i/>
        </w:rPr>
        <w:t>Design should predict an appropriate number of revision holes, arranged in such fashion to permit access to the entire length of all pipes.</w:t>
      </w:r>
    </w:p>
    <w:p w:rsidR="00DE6FAE" w:rsidRPr="00DE6FAE" w:rsidRDefault="00DE6FAE" w:rsidP="00DE6FAE">
      <w:pPr>
        <w:ind w:left="810"/>
        <w:rPr>
          <w:rFonts w:ascii="Arial Narrow" w:hAnsi="Arial Narrow"/>
          <w:i/>
        </w:rPr>
      </w:pPr>
      <w:r w:rsidRPr="00DE6FAE">
        <w:rPr>
          <w:rFonts w:ascii="Arial Narrow" w:hAnsi="Arial Narrow"/>
          <w:i/>
        </w:rPr>
        <w:t>The wastewater with fat content should be treated through grease separators before entering street sewer network. Separator should be positioned outside of the facility accessible place for ease of maintenance.</w:t>
      </w:r>
    </w:p>
    <w:p w:rsidR="00DE6FAE" w:rsidRPr="00DE6FAE" w:rsidRDefault="00DE6FAE" w:rsidP="00DE6FAE">
      <w:pPr>
        <w:ind w:left="810"/>
        <w:rPr>
          <w:rFonts w:ascii="Arial Narrow" w:hAnsi="Arial Narrow"/>
          <w:i/>
        </w:rPr>
      </w:pPr>
      <w:r w:rsidRPr="00DE6FAE">
        <w:rPr>
          <w:rFonts w:ascii="Arial Narrow" w:hAnsi="Arial Narrow"/>
          <w:i/>
        </w:rPr>
        <w:t>Waste water from the floor should be collected by precast linear channels with cover grilles and floor drains.</w:t>
      </w:r>
    </w:p>
    <w:p w:rsidR="00DE6FAE" w:rsidRPr="00DE6FAE" w:rsidRDefault="00DE6FAE" w:rsidP="00DE6FAE">
      <w:pPr>
        <w:ind w:left="810"/>
        <w:rPr>
          <w:rFonts w:ascii="Arial Narrow" w:hAnsi="Arial Narrow"/>
          <w:i/>
        </w:rPr>
      </w:pPr>
      <w:r w:rsidRPr="00DE6FAE">
        <w:rPr>
          <w:rFonts w:ascii="Arial Narrow" w:hAnsi="Arial Narrow"/>
          <w:i/>
        </w:rPr>
        <w:t>Dimensions of piping should be determined in according with current technical regulations and hydraulic calculations.</w:t>
      </w:r>
    </w:p>
    <w:p w:rsidR="00DE6FAE" w:rsidRPr="00DE6FAE" w:rsidRDefault="00DE6FAE" w:rsidP="00DE6FAE">
      <w:pPr>
        <w:ind w:left="810"/>
        <w:rPr>
          <w:rFonts w:ascii="Arial Narrow" w:hAnsi="Arial Narrow"/>
          <w:i/>
        </w:rPr>
      </w:pPr>
      <w:r w:rsidRPr="00DE6FAE">
        <w:rPr>
          <w:rFonts w:ascii="Arial Narrow" w:hAnsi="Arial Narrow"/>
          <w:i/>
        </w:rPr>
        <w:t>Outdoor sewerage pipes should be made of PVC-U drainage pipe class load CH4.</w:t>
      </w:r>
    </w:p>
    <w:p w:rsidR="00DE6FAE" w:rsidRPr="00DE6FAE" w:rsidRDefault="00DE6FAE" w:rsidP="00DE6FAE">
      <w:pPr>
        <w:ind w:left="810"/>
        <w:rPr>
          <w:rFonts w:ascii="Arial Narrow" w:hAnsi="Arial Narrow"/>
          <w:i/>
        </w:rPr>
      </w:pPr>
      <w:r w:rsidRPr="00DE6FAE">
        <w:rPr>
          <w:rFonts w:ascii="Arial Narrow" w:hAnsi="Arial Narrow"/>
          <w:i/>
        </w:rPr>
        <w:t>In all places where route of the pipes are diverted, if needed, in the straight sections of pipeline precast concrete manholes for revision should be predicted.</w:t>
      </w:r>
    </w:p>
    <w:p w:rsidR="00DE6FAE" w:rsidRPr="00DE6FAE" w:rsidRDefault="00DE6FAE" w:rsidP="00DE6FAE">
      <w:pPr>
        <w:ind w:left="810"/>
        <w:rPr>
          <w:rFonts w:ascii="Arial Narrow" w:hAnsi="Arial Narrow"/>
          <w:i/>
          <w:u w:val="single"/>
        </w:rPr>
      </w:pPr>
      <w:r w:rsidRPr="00DE6FAE">
        <w:rPr>
          <w:rFonts w:ascii="Arial Narrow" w:hAnsi="Arial Narrow"/>
          <w:i/>
          <w:u w:val="single"/>
        </w:rPr>
        <w:t>Storm drain sewer lines</w:t>
      </w:r>
    </w:p>
    <w:p w:rsidR="00DE6FAE" w:rsidRPr="00DE6FAE" w:rsidRDefault="00DE6FAE" w:rsidP="00DE6FAE">
      <w:pPr>
        <w:ind w:left="810"/>
        <w:rPr>
          <w:rFonts w:ascii="Arial Narrow" w:hAnsi="Arial Narrow"/>
          <w:i/>
        </w:rPr>
      </w:pPr>
      <w:r w:rsidRPr="00DE6FAE">
        <w:rPr>
          <w:rFonts w:ascii="Arial Narrow" w:hAnsi="Arial Narrow"/>
          <w:i/>
        </w:rPr>
        <w:lastRenderedPageBreak/>
        <w:t>Complete storm water should be collected by underground piping network and taken to the street storm water drainage in according with conditions given by utility company.</w:t>
      </w:r>
    </w:p>
    <w:p w:rsidR="00DE6FAE" w:rsidRPr="00DE6FAE" w:rsidRDefault="00DE6FAE" w:rsidP="00DE6FAE">
      <w:pPr>
        <w:ind w:left="810"/>
        <w:rPr>
          <w:rFonts w:ascii="Arial Narrow" w:hAnsi="Arial Narrow"/>
          <w:i/>
        </w:rPr>
      </w:pPr>
      <w:r w:rsidRPr="00DE6FAE">
        <w:rPr>
          <w:rFonts w:ascii="Arial Narrow" w:hAnsi="Arial Narrow"/>
          <w:i/>
        </w:rPr>
        <w:t>Collection and storm water from the roof should be resolved by gutters within the architectural design. Last two meters before entering the soil gutter pipes should be made from cast iron sewer. Further distribution of rainwater should be performed by underground network to external sewer lines.</w:t>
      </w:r>
    </w:p>
    <w:p w:rsidR="00DE6FAE" w:rsidRPr="00DE6FAE" w:rsidRDefault="00DE6FAE" w:rsidP="00DE6FAE">
      <w:pPr>
        <w:ind w:left="810"/>
        <w:rPr>
          <w:rFonts w:ascii="Arial Narrow" w:hAnsi="Arial Narrow"/>
          <w:i/>
        </w:rPr>
      </w:pPr>
      <w:r w:rsidRPr="00DE6FAE">
        <w:rPr>
          <w:rFonts w:ascii="Arial Narrow" w:hAnsi="Arial Narrow"/>
          <w:i/>
        </w:rPr>
        <w:t>Storm water from the parking should be collected by street gutter system and taken to the street sewer lines. Prior to discharge to street sewer system storm water should be treated through the separator of oil products (if it is necessary).</w:t>
      </w:r>
    </w:p>
    <w:p w:rsidR="00DE6FAE" w:rsidRPr="00DE6FAE" w:rsidRDefault="00DE6FAE" w:rsidP="00DE6FAE">
      <w:pPr>
        <w:ind w:left="810"/>
        <w:rPr>
          <w:rFonts w:ascii="Arial Narrow" w:hAnsi="Arial Narrow"/>
          <w:i/>
        </w:rPr>
      </w:pPr>
      <w:r w:rsidRPr="00DE6FAE">
        <w:rPr>
          <w:rFonts w:ascii="Arial Narrow" w:hAnsi="Arial Narrow"/>
          <w:i/>
        </w:rPr>
        <w:t>Dimensions of piping should be determined by the current technical regulations and hydraulic calculations.</w:t>
      </w:r>
    </w:p>
    <w:p w:rsidR="00DE6FAE" w:rsidRPr="00DE6FAE" w:rsidRDefault="00DE6FAE" w:rsidP="00DE6FAE">
      <w:pPr>
        <w:ind w:left="810"/>
        <w:rPr>
          <w:rFonts w:ascii="Arial Narrow" w:hAnsi="Arial Narrow"/>
          <w:i/>
        </w:rPr>
      </w:pPr>
      <w:r w:rsidRPr="00DE6FAE">
        <w:rPr>
          <w:rFonts w:ascii="Arial Narrow" w:hAnsi="Arial Narrow"/>
          <w:i/>
        </w:rPr>
        <w:t>The outer rain drains should be designed using polypropylene PP corrugated pipes for sewage SN 8 class load.</w:t>
      </w:r>
    </w:p>
    <w:p w:rsidR="00DE6FAE" w:rsidRPr="00DE6FAE" w:rsidRDefault="00DE6FAE" w:rsidP="00DE6FAE">
      <w:pPr>
        <w:ind w:left="810"/>
        <w:rPr>
          <w:rFonts w:ascii="Arial Narrow" w:hAnsi="Arial Narrow"/>
          <w:i/>
        </w:rPr>
      </w:pPr>
      <w:r w:rsidRPr="00DE6FAE">
        <w:rPr>
          <w:rFonts w:ascii="Arial Narrow" w:hAnsi="Arial Narrow"/>
          <w:i/>
        </w:rPr>
        <w:t>In all places where route of the pipes are diverted, if needed, in the straight sections of pipeline precast concrete manholes for revision should be predicted.</w:t>
      </w:r>
    </w:p>
    <w:p w:rsidR="00DE6FAE" w:rsidRPr="00DE6FAE" w:rsidRDefault="00DE6FAE" w:rsidP="00DE6FAE">
      <w:pPr>
        <w:ind w:left="810"/>
        <w:rPr>
          <w:rFonts w:ascii="Arial Narrow" w:hAnsi="Arial Narrow"/>
          <w:i/>
          <w:u w:val="single"/>
        </w:rPr>
      </w:pPr>
      <w:r w:rsidRPr="00DE6FAE">
        <w:rPr>
          <w:rFonts w:ascii="Arial Narrow" w:hAnsi="Arial Narrow"/>
          <w:i/>
          <w:u w:val="single"/>
        </w:rPr>
        <w:t>Sanitary appliances</w:t>
      </w:r>
    </w:p>
    <w:p w:rsidR="00DE6FAE" w:rsidRPr="00DE6FAE" w:rsidRDefault="00DE6FAE" w:rsidP="00DE6FAE">
      <w:pPr>
        <w:ind w:left="810"/>
        <w:rPr>
          <w:rFonts w:ascii="Arial Narrow" w:hAnsi="Arial Narrow"/>
          <w:i/>
        </w:rPr>
      </w:pPr>
      <w:r w:rsidRPr="00DE6FAE">
        <w:rPr>
          <w:rFonts w:ascii="Arial Narrow" w:hAnsi="Arial Narrow"/>
          <w:i/>
        </w:rPr>
        <w:t>Number and distribution of sanitary facilities in all sanitary toilets should be predicted in according to the functional units involved, the architecture design and consent of the Contracting Authority.</w:t>
      </w:r>
    </w:p>
    <w:p w:rsidR="00DE6FAE" w:rsidRPr="00DE6FAE" w:rsidRDefault="00DE6FAE" w:rsidP="00DE6FAE">
      <w:pPr>
        <w:ind w:left="810"/>
        <w:rPr>
          <w:rFonts w:ascii="Arial Narrow" w:hAnsi="Arial Narrow"/>
          <w:i/>
        </w:rPr>
      </w:pPr>
      <w:r w:rsidRPr="00DE6FAE">
        <w:rPr>
          <w:rFonts w:ascii="Arial Narrow" w:hAnsi="Arial Narrow"/>
          <w:i/>
        </w:rPr>
        <w:t>All plumbing and sewer should be designed in according to the regulations for this type of installation with all necessary text, computational and graphical documents.</w:t>
      </w:r>
    </w:p>
    <w:p w:rsidR="00DE6FAE" w:rsidRPr="00DE6FAE" w:rsidRDefault="00DE6FAE" w:rsidP="00DE6FAE">
      <w:pPr>
        <w:ind w:left="810"/>
        <w:rPr>
          <w:rFonts w:ascii="Arial Narrow" w:hAnsi="Arial Narrow"/>
          <w:i/>
        </w:rPr>
      </w:pPr>
    </w:p>
    <w:p w:rsidR="00DE6FAE" w:rsidRPr="00DE6FAE" w:rsidRDefault="00DE6FAE" w:rsidP="00DE6FAE">
      <w:pPr>
        <w:ind w:left="810"/>
        <w:rPr>
          <w:rFonts w:ascii="Arial Narrow" w:hAnsi="Arial Narrow"/>
          <w:i/>
        </w:rPr>
      </w:pPr>
    </w:p>
    <w:p w:rsidR="00DE6FAE" w:rsidRPr="00DE6FAE" w:rsidRDefault="00DE6FAE" w:rsidP="00DE6FAE">
      <w:pPr>
        <w:ind w:left="810"/>
        <w:rPr>
          <w:rFonts w:ascii="Arial Narrow" w:hAnsi="Arial Narrow"/>
          <w:i/>
        </w:rPr>
      </w:pPr>
      <w:r w:rsidRPr="00DE6FAE">
        <w:rPr>
          <w:rFonts w:ascii="Arial Narrow" w:hAnsi="Arial Narrow"/>
          <w:i/>
        </w:rPr>
        <w:t>Electrical power installations</w:t>
      </w:r>
    </w:p>
    <w:p w:rsidR="00DE6FAE" w:rsidRPr="00DE6FAE" w:rsidRDefault="00DE6FAE" w:rsidP="00DE6FAE">
      <w:pPr>
        <w:ind w:left="810"/>
        <w:rPr>
          <w:rFonts w:ascii="Arial Narrow" w:hAnsi="Arial Narrow"/>
          <w:i/>
          <w:u w:val="single"/>
        </w:rPr>
      </w:pPr>
      <w:r w:rsidRPr="00DE6FAE">
        <w:rPr>
          <w:rFonts w:ascii="Arial Narrow" w:hAnsi="Arial Narrow"/>
          <w:i/>
          <w:u w:val="single"/>
        </w:rPr>
        <w:t>Subject and scope of the design</w:t>
      </w:r>
    </w:p>
    <w:p w:rsidR="00DE6FAE" w:rsidRPr="00DE6FAE" w:rsidRDefault="00DE6FAE" w:rsidP="00DE6FAE">
      <w:pPr>
        <w:ind w:left="810"/>
        <w:rPr>
          <w:rFonts w:ascii="Arial Narrow" w:hAnsi="Arial Narrow"/>
          <w:i/>
        </w:rPr>
      </w:pPr>
      <w:r w:rsidRPr="00DE6FAE">
        <w:rPr>
          <w:rFonts w:ascii="Arial Narrow" w:hAnsi="Arial Narrow"/>
          <w:i/>
        </w:rPr>
        <w:t>The main design for electrical installations complex green market in Bela Crkva  done on the basis of:</w:t>
      </w:r>
    </w:p>
    <w:p w:rsidR="00DE6FAE" w:rsidRPr="00DE6FAE" w:rsidRDefault="00DE6FAE" w:rsidP="00DE6FAE">
      <w:pPr>
        <w:numPr>
          <w:ilvl w:val="0"/>
          <w:numId w:val="10"/>
        </w:numPr>
        <w:spacing w:after="240" w:line="240" w:lineRule="auto"/>
        <w:ind w:left="810"/>
        <w:jc w:val="both"/>
        <w:rPr>
          <w:rFonts w:ascii="Arial Narrow" w:hAnsi="Arial Narrow"/>
          <w:i/>
        </w:rPr>
      </w:pPr>
      <w:r w:rsidRPr="00DE6FAE">
        <w:rPr>
          <w:rFonts w:ascii="Arial Narrow" w:hAnsi="Arial Narrow"/>
          <w:i/>
        </w:rPr>
        <w:t>This Terms of Reference;</w:t>
      </w:r>
    </w:p>
    <w:p w:rsidR="00DE6FAE" w:rsidRPr="00DE6FAE" w:rsidRDefault="00DE6FAE" w:rsidP="00DE6FAE">
      <w:pPr>
        <w:numPr>
          <w:ilvl w:val="0"/>
          <w:numId w:val="10"/>
        </w:numPr>
        <w:spacing w:after="240" w:line="240" w:lineRule="auto"/>
        <w:ind w:left="810"/>
        <w:jc w:val="both"/>
        <w:rPr>
          <w:rFonts w:ascii="Arial Narrow" w:hAnsi="Arial Narrow"/>
          <w:i/>
        </w:rPr>
      </w:pPr>
      <w:r w:rsidRPr="00DE6FAE">
        <w:rPr>
          <w:rFonts w:ascii="Arial Narrow" w:hAnsi="Arial Narrow"/>
          <w:i/>
        </w:rPr>
        <w:t>Requirements for the design and connection to the grid company responsible for the distribution of electricity;</w:t>
      </w:r>
    </w:p>
    <w:p w:rsidR="00DE6FAE" w:rsidRPr="00DE6FAE" w:rsidRDefault="00DE6FAE" w:rsidP="00DE6FAE">
      <w:pPr>
        <w:numPr>
          <w:ilvl w:val="0"/>
          <w:numId w:val="10"/>
        </w:numPr>
        <w:spacing w:after="240" w:line="240" w:lineRule="auto"/>
        <w:ind w:left="810"/>
        <w:jc w:val="both"/>
        <w:rPr>
          <w:rFonts w:ascii="Arial Narrow" w:hAnsi="Arial Narrow"/>
          <w:i/>
        </w:rPr>
      </w:pPr>
      <w:r w:rsidRPr="00DE6FAE">
        <w:rPr>
          <w:rFonts w:ascii="Arial Narrow" w:hAnsi="Arial Narrow"/>
          <w:i/>
        </w:rPr>
        <w:t>Architectural drawings;</w:t>
      </w:r>
    </w:p>
    <w:p w:rsidR="00DE6FAE" w:rsidRPr="00DE6FAE" w:rsidRDefault="00DE6FAE" w:rsidP="00DE6FAE">
      <w:pPr>
        <w:numPr>
          <w:ilvl w:val="0"/>
          <w:numId w:val="10"/>
        </w:numPr>
        <w:spacing w:after="240" w:line="240" w:lineRule="auto"/>
        <w:ind w:left="810"/>
        <w:jc w:val="both"/>
        <w:rPr>
          <w:rFonts w:ascii="Arial Narrow" w:hAnsi="Arial Narrow"/>
          <w:i/>
        </w:rPr>
      </w:pPr>
      <w:r w:rsidRPr="00DE6FAE">
        <w:rPr>
          <w:rFonts w:ascii="Arial Narrow" w:hAnsi="Arial Narrow"/>
          <w:i/>
        </w:rPr>
        <w:t>Design of plumbing, HVAC, telecommunications and signalling systems, fire protection, outside the complex arrangements of space, and information about technologic requirements for consumers (market occupants)</w:t>
      </w:r>
    </w:p>
    <w:p w:rsidR="00DE6FAE" w:rsidRPr="00DE6FAE" w:rsidRDefault="00DE6FAE" w:rsidP="00DE6FAE">
      <w:pPr>
        <w:numPr>
          <w:ilvl w:val="0"/>
          <w:numId w:val="10"/>
        </w:numPr>
        <w:spacing w:after="240" w:line="240" w:lineRule="auto"/>
        <w:ind w:left="810"/>
        <w:jc w:val="both"/>
        <w:rPr>
          <w:rFonts w:ascii="Arial Narrow" w:hAnsi="Arial Narrow"/>
          <w:i/>
        </w:rPr>
      </w:pPr>
      <w:r w:rsidRPr="00DE6FAE">
        <w:rPr>
          <w:rFonts w:ascii="Arial Narrow" w:hAnsi="Arial Narrow"/>
          <w:i/>
        </w:rPr>
        <w:t>Regulations and standards for this type of installation.</w:t>
      </w:r>
    </w:p>
    <w:p w:rsidR="00DE6FAE" w:rsidRPr="00DE6FAE" w:rsidRDefault="00DE6FAE" w:rsidP="00DE6FAE">
      <w:pPr>
        <w:ind w:left="810"/>
        <w:rPr>
          <w:rFonts w:ascii="Arial Narrow" w:hAnsi="Arial Narrow"/>
          <w:i/>
        </w:rPr>
      </w:pPr>
      <w:r w:rsidRPr="00DE6FAE">
        <w:rPr>
          <w:rFonts w:ascii="Arial Narrow" w:hAnsi="Arial Narrow"/>
          <w:i/>
        </w:rPr>
        <w:t>The design should cover the following issues:</w:t>
      </w:r>
    </w:p>
    <w:p w:rsidR="00DE6FAE" w:rsidRPr="00DE6FAE" w:rsidRDefault="00DE6FAE" w:rsidP="00DE6FAE">
      <w:pPr>
        <w:numPr>
          <w:ilvl w:val="0"/>
          <w:numId w:val="11"/>
        </w:numPr>
        <w:spacing w:after="240" w:line="240" w:lineRule="auto"/>
        <w:ind w:left="810"/>
        <w:jc w:val="both"/>
        <w:rPr>
          <w:rFonts w:ascii="Arial Narrow" w:hAnsi="Arial Narrow"/>
          <w:i/>
        </w:rPr>
      </w:pPr>
      <w:r w:rsidRPr="00DE6FAE">
        <w:rPr>
          <w:rFonts w:ascii="Arial Narrow" w:hAnsi="Arial Narrow"/>
          <w:i/>
        </w:rPr>
        <w:lastRenderedPageBreak/>
        <w:t>Connection to utility grids and metering of electricity under the terms of the relevant electricity company ("Elektrovojvodina" – Bela Crkva);</w:t>
      </w:r>
    </w:p>
    <w:p w:rsidR="00DE6FAE" w:rsidRPr="00DE6FAE" w:rsidRDefault="00DE6FAE" w:rsidP="00DE6FAE">
      <w:pPr>
        <w:numPr>
          <w:ilvl w:val="0"/>
          <w:numId w:val="11"/>
        </w:numPr>
        <w:spacing w:after="240" w:line="240" w:lineRule="auto"/>
        <w:ind w:left="810"/>
        <w:jc w:val="both"/>
        <w:rPr>
          <w:rFonts w:ascii="Arial Narrow" w:hAnsi="Arial Narrow"/>
          <w:i/>
        </w:rPr>
      </w:pPr>
      <w:r w:rsidRPr="00DE6FAE">
        <w:rPr>
          <w:rFonts w:ascii="Arial Narrow" w:hAnsi="Arial Narrow"/>
          <w:i/>
        </w:rPr>
        <w:t>Disposition of major and local distribution boards, as well as the route of the main cable distribution system in the object;</w:t>
      </w:r>
    </w:p>
    <w:p w:rsidR="00DE6FAE" w:rsidRPr="00DE6FAE" w:rsidRDefault="00DE6FAE" w:rsidP="00DE6FAE">
      <w:pPr>
        <w:numPr>
          <w:ilvl w:val="0"/>
          <w:numId w:val="11"/>
        </w:numPr>
        <w:spacing w:after="240" w:line="240" w:lineRule="auto"/>
        <w:ind w:left="810"/>
        <w:jc w:val="both"/>
        <w:rPr>
          <w:rFonts w:ascii="Arial Narrow" w:hAnsi="Arial Narrow"/>
          <w:i/>
        </w:rPr>
      </w:pPr>
      <w:r w:rsidRPr="00DE6FAE">
        <w:rPr>
          <w:rFonts w:ascii="Arial Narrow" w:hAnsi="Arial Narrow"/>
          <w:i/>
        </w:rPr>
        <w:t>Auxiliary and anti-panic lighting;</w:t>
      </w:r>
    </w:p>
    <w:p w:rsidR="00DE6FAE" w:rsidRPr="00DE6FAE" w:rsidRDefault="00DE6FAE" w:rsidP="00DE6FAE">
      <w:pPr>
        <w:numPr>
          <w:ilvl w:val="0"/>
          <w:numId w:val="11"/>
        </w:numPr>
        <w:spacing w:after="240" w:line="240" w:lineRule="auto"/>
        <w:ind w:left="810"/>
        <w:jc w:val="both"/>
        <w:rPr>
          <w:rFonts w:ascii="Arial Narrow" w:hAnsi="Arial Narrow"/>
          <w:i/>
        </w:rPr>
      </w:pPr>
      <w:r w:rsidRPr="00DE6FAE">
        <w:rPr>
          <w:rFonts w:ascii="Arial Narrow" w:hAnsi="Arial Narrow"/>
          <w:i/>
        </w:rPr>
        <w:t>Exterior lighting of roads and parking lots;</w:t>
      </w:r>
    </w:p>
    <w:p w:rsidR="00DE6FAE" w:rsidRPr="00DE6FAE" w:rsidRDefault="00DE6FAE" w:rsidP="00DE6FAE">
      <w:pPr>
        <w:numPr>
          <w:ilvl w:val="0"/>
          <w:numId w:val="11"/>
        </w:numPr>
        <w:spacing w:after="240" w:line="240" w:lineRule="auto"/>
        <w:ind w:left="810"/>
        <w:jc w:val="both"/>
        <w:rPr>
          <w:rFonts w:ascii="Arial Narrow" w:hAnsi="Arial Narrow"/>
          <w:i/>
        </w:rPr>
      </w:pPr>
      <w:r w:rsidRPr="00DE6FAE">
        <w:rPr>
          <w:rFonts w:ascii="Arial Narrow" w:hAnsi="Arial Narrow"/>
          <w:i/>
        </w:rPr>
        <w:t>Terminals and power sockets for general consumers and technical appliances;</w:t>
      </w:r>
    </w:p>
    <w:p w:rsidR="00DE6FAE" w:rsidRPr="00DE6FAE" w:rsidRDefault="00DE6FAE" w:rsidP="00DE6FAE">
      <w:pPr>
        <w:numPr>
          <w:ilvl w:val="0"/>
          <w:numId w:val="11"/>
        </w:numPr>
        <w:spacing w:after="240" w:line="240" w:lineRule="auto"/>
        <w:ind w:left="810"/>
        <w:jc w:val="both"/>
        <w:rPr>
          <w:rFonts w:ascii="Arial Narrow" w:hAnsi="Arial Narrow"/>
          <w:i/>
        </w:rPr>
      </w:pPr>
      <w:r w:rsidRPr="00DE6FAE">
        <w:rPr>
          <w:rFonts w:ascii="Arial Narrow" w:hAnsi="Arial Narrow"/>
          <w:i/>
        </w:rPr>
        <w:t>Power and Control of Electrical Drives HVAC ventilation systems, air conditioning and heating as well as other technical systems and devices if they provided some of the above designs;</w:t>
      </w:r>
    </w:p>
    <w:p w:rsidR="00DE6FAE" w:rsidRPr="00DE6FAE" w:rsidRDefault="00DE6FAE" w:rsidP="00DE6FAE">
      <w:pPr>
        <w:numPr>
          <w:ilvl w:val="0"/>
          <w:numId w:val="11"/>
        </w:numPr>
        <w:spacing w:after="240" w:line="240" w:lineRule="auto"/>
        <w:ind w:left="810"/>
        <w:jc w:val="both"/>
        <w:rPr>
          <w:rFonts w:ascii="Arial Narrow" w:hAnsi="Arial Narrow"/>
          <w:i/>
        </w:rPr>
      </w:pPr>
      <w:r w:rsidRPr="00DE6FAE">
        <w:rPr>
          <w:rFonts w:ascii="Arial Narrow" w:hAnsi="Arial Narrow"/>
          <w:i/>
        </w:rPr>
        <w:t>Grounding and equalization of electric potentials for metal masses;</w:t>
      </w:r>
    </w:p>
    <w:p w:rsidR="00DE6FAE" w:rsidRPr="00DE6FAE" w:rsidRDefault="00DE6FAE" w:rsidP="00DE6FAE">
      <w:pPr>
        <w:numPr>
          <w:ilvl w:val="0"/>
          <w:numId w:val="11"/>
        </w:numPr>
        <w:spacing w:after="240" w:line="240" w:lineRule="auto"/>
        <w:ind w:left="810"/>
        <w:jc w:val="both"/>
        <w:rPr>
          <w:rFonts w:ascii="Arial Narrow" w:hAnsi="Arial Narrow"/>
          <w:i/>
        </w:rPr>
      </w:pPr>
      <w:r w:rsidRPr="00DE6FAE">
        <w:rPr>
          <w:rFonts w:ascii="Arial Narrow" w:hAnsi="Arial Narrow"/>
          <w:i/>
        </w:rPr>
        <w:t>Storm lightning protection installation;</w:t>
      </w:r>
    </w:p>
    <w:p w:rsidR="00DE6FAE" w:rsidRPr="00DE6FAE" w:rsidRDefault="00DE6FAE" w:rsidP="00DE6FAE">
      <w:pPr>
        <w:ind w:left="810"/>
        <w:rPr>
          <w:rFonts w:ascii="Arial Narrow" w:hAnsi="Arial Narrow"/>
          <w:i/>
          <w:u w:val="single"/>
        </w:rPr>
      </w:pPr>
      <w:r w:rsidRPr="00DE6FAE">
        <w:rPr>
          <w:rFonts w:ascii="Arial Narrow" w:hAnsi="Arial Narrow"/>
          <w:i/>
          <w:u w:val="single"/>
        </w:rPr>
        <w:t>Power and measurement of electric power</w:t>
      </w:r>
    </w:p>
    <w:p w:rsidR="00DE6FAE" w:rsidRPr="00DE6FAE" w:rsidRDefault="00DE6FAE" w:rsidP="00DE6FAE">
      <w:pPr>
        <w:ind w:left="810"/>
        <w:rPr>
          <w:rFonts w:ascii="Arial Narrow" w:hAnsi="Arial Narrow"/>
          <w:i/>
        </w:rPr>
      </w:pPr>
      <w:r w:rsidRPr="00DE6FAE">
        <w:rPr>
          <w:rFonts w:ascii="Arial Narrow" w:hAnsi="Arial Narrow"/>
          <w:i/>
        </w:rPr>
        <w:t>Power connection from low-voltage distribution network to facility should be predicted via cable connection to a box on the facade of the building and to the metering cubicles (measurement group), major and local distribution boards and the boards inside the building. Internal cable distribution from cable terminal box to the measurement group and the main distribution board should be predicted by copper cables passed through the flexible plastic hose.</w:t>
      </w:r>
    </w:p>
    <w:p w:rsidR="00DE6FAE" w:rsidRPr="00DE6FAE" w:rsidRDefault="00DE6FAE" w:rsidP="00DE6FAE">
      <w:pPr>
        <w:ind w:left="810"/>
        <w:rPr>
          <w:rFonts w:ascii="Arial Narrow" w:hAnsi="Arial Narrow"/>
          <w:i/>
        </w:rPr>
      </w:pPr>
      <w:r w:rsidRPr="00DE6FAE">
        <w:rPr>
          <w:rFonts w:ascii="Arial Narrow" w:hAnsi="Arial Narrow"/>
          <w:i/>
        </w:rPr>
        <w:t>The outer cable distribution to designated transformer substation, if it is outside the boundaries of the complex plot, to the cable connection boxes on the facade is not the subject of this design.</w:t>
      </w:r>
    </w:p>
    <w:p w:rsidR="00DE6FAE" w:rsidRPr="00DE6FAE" w:rsidRDefault="00DE6FAE" w:rsidP="00DE6FAE">
      <w:pPr>
        <w:ind w:left="810"/>
        <w:rPr>
          <w:rFonts w:ascii="Arial Narrow" w:hAnsi="Arial Narrow"/>
          <w:i/>
        </w:rPr>
      </w:pPr>
      <w:r w:rsidRPr="00DE6FAE">
        <w:rPr>
          <w:rFonts w:ascii="Arial Narrow" w:hAnsi="Arial Narrow"/>
          <w:i/>
        </w:rPr>
        <w:t>The measurement of electric energy consumption for the whole agricultural market complex should be performed over the central measuring groups .</w:t>
      </w:r>
    </w:p>
    <w:p w:rsidR="00DE6FAE" w:rsidRPr="00DE6FAE" w:rsidRDefault="00DE6FAE" w:rsidP="00DE6FAE">
      <w:pPr>
        <w:ind w:left="810"/>
        <w:rPr>
          <w:rFonts w:ascii="Arial Narrow" w:hAnsi="Arial Narrow"/>
          <w:i/>
        </w:rPr>
      </w:pPr>
      <w:r w:rsidRPr="00DE6FAE">
        <w:rPr>
          <w:rFonts w:ascii="Arial Narrow" w:hAnsi="Arial Narrow"/>
          <w:i/>
        </w:rPr>
        <w:t>For some parts of the building as well as outlets that are issued under the contract, and whose users are: butchers, bakers, canteens, etc.. control electricity measurement units should be predicted. In this purpose, for each such consumer Consultant need to predict local distribution board for electric supply of the same.</w:t>
      </w:r>
    </w:p>
    <w:p w:rsidR="00DE6FAE" w:rsidRPr="00DE6FAE" w:rsidRDefault="00DE6FAE" w:rsidP="00DE6FAE">
      <w:pPr>
        <w:ind w:left="810"/>
        <w:rPr>
          <w:rFonts w:ascii="Arial Narrow" w:hAnsi="Arial Narrow"/>
          <w:i/>
          <w:u w:val="single"/>
        </w:rPr>
      </w:pPr>
      <w:r w:rsidRPr="00DE6FAE">
        <w:rPr>
          <w:rFonts w:ascii="Arial Narrow" w:hAnsi="Arial Narrow"/>
          <w:i/>
          <w:u w:val="single"/>
        </w:rPr>
        <w:t>Distribution of electricity in the building</w:t>
      </w:r>
    </w:p>
    <w:p w:rsidR="00DE6FAE" w:rsidRPr="00DE6FAE" w:rsidRDefault="00DE6FAE" w:rsidP="00DE6FAE">
      <w:pPr>
        <w:ind w:left="810"/>
        <w:rPr>
          <w:rFonts w:ascii="Arial Narrow" w:hAnsi="Arial Narrow"/>
          <w:i/>
        </w:rPr>
      </w:pPr>
      <w:r w:rsidRPr="00DE6FAE">
        <w:rPr>
          <w:rFonts w:ascii="Arial Narrow" w:hAnsi="Arial Narrow"/>
          <w:i/>
        </w:rPr>
        <w:t>Distribution of electrical energy in buildings from major and through local distribution board to the final consumers (lights, sockets and power terminals), should be perform with copper wiring and "halogen free" insulation with required number of wires, cables and safety system to a required fire resistance time. (System should continue working during a fire to save people and property)</w:t>
      </w:r>
    </w:p>
    <w:p w:rsidR="00DE6FAE" w:rsidRPr="00DE6FAE" w:rsidRDefault="00DE6FAE" w:rsidP="00DE6FAE">
      <w:pPr>
        <w:ind w:left="810"/>
        <w:rPr>
          <w:rFonts w:ascii="Arial Narrow" w:hAnsi="Arial Narrow"/>
          <w:i/>
          <w:u w:val="single"/>
        </w:rPr>
      </w:pPr>
      <w:r w:rsidRPr="00DE6FAE">
        <w:rPr>
          <w:rFonts w:ascii="Arial Narrow" w:hAnsi="Arial Narrow"/>
          <w:i/>
          <w:u w:val="single"/>
        </w:rPr>
        <w:t>Auxiliary power supply</w:t>
      </w:r>
    </w:p>
    <w:p w:rsidR="00DE6FAE" w:rsidRPr="00DE6FAE" w:rsidRDefault="00DE6FAE" w:rsidP="00DE6FAE">
      <w:pPr>
        <w:ind w:left="810"/>
        <w:rPr>
          <w:rFonts w:ascii="Arial Narrow" w:hAnsi="Arial Narrow"/>
          <w:i/>
        </w:rPr>
      </w:pPr>
      <w:r w:rsidRPr="00DE6FAE">
        <w:rPr>
          <w:rFonts w:ascii="Arial Narrow" w:hAnsi="Arial Narrow"/>
          <w:i/>
        </w:rPr>
        <w:t>Consultant should create division of power grid to a distribution and generator part, although in this phase of the project, which is financed from the EU funds no purchase and installation of backup generators is envisaged. However Consultant should predict later acquisition of the backup generator of container type for outdoor installation by designing cabinet and automation system through which backup power will be introduced to the facility. Control cabinet and automation for this system should be set in electrical control room with the main distribution boards.</w:t>
      </w:r>
    </w:p>
    <w:p w:rsidR="00DE6FAE" w:rsidRPr="00DE6FAE" w:rsidRDefault="00DE6FAE" w:rsidP="00DE6FAE">
      <w:pPr>
        <w:ind w:left="810"/>
        <w:rPr>
          <w:rFonts w:ascii="Arial Narrow" w:hAnsi="Arial Narrow"/>
          <w:i/>
        </w:rPr>
      </w:pPr>
      <w:r w:rsidRPr="00DE6FAE">
        <w:rPr>
          <w:rFonts w:ascii="Arial Narrow" w:hAnsi="Arial Narrow"/>
          <w:i/>
        </w:rPr>
        <w:lastRenderedPageBreak/>
        <w:t xml:space="preserve"> The auxiliary power consumers should include consumers of security systems:</w:t>
      </w:r>
    </w:p>
    <w:p w:rsidR="00DE6FAE" w:rsidRPr="00DE6FAE" w:rsidRDefault="00DE6FAE" w:rsidP="00DE6FAE">
      <w:pPr>
        <w:ind w:left="810"/>
        <w:rPr>
          <w:rFonts w:ascii="Arial Narrow" w:hAnsi="Arial Narrow"/>
          <w:i/>
        </w:rPr>
      </w:pPr>
      <w:r w:rsidRPr="00DE6FAE">
        <w:rPr>
          <w:rFonts w:ascii="Arial Narrow" w:hAnsi="Arial Narrow"/>
          <w:i/>
        </w:rPr>
        <w:t>- Security (auxilary and anti - panic) lighting;</w:t>
      </w:r>
    </w:p>
    <w:p w:rsidR="00DE6FAE" w:rsidRPr="00DE6FAE" w:rsidRDefault="00DE6FAE" w:rsidP="00DE6FAE">
      <w:pPr>
        <w:ind w:left="810"/>
        <w:rPr>
          <w:rFonts w:ascii="Arial Narrow" w:hAnsi="Arial Narrow"/>
          <w:i/>
        </w:rPr>
      </w:pPr>
      <w:r w:rsidRPr="00DE6FAE">
        <w:rPr>
          <w:rFonts w:ascii="Arial Narrow" w:hAnsi="Arial Narrow"/>
          <w:i/>
        </w:rPr>
        <w:t>- Signal fire alarm systems;</w:t>
      </w:r>
    </w:p>
    <w:p w:rsidR="00DE6FAE" w:rsidRPr="00DE6FAE" w:rsidRDefault="00DE6FAE" w:rsidP="00DE6FAE">
      <w:pPr>
        <w:ind w:left="810"/>
        <w:rPr>
          <w:rFonts w:ascii="Arial Narrow" w:hAnsi="Arial Narrow"/>
          <w:i/>
        </w:rPr>
      </w:pPr>
      <w:r w:rsidRPr="00DE6FAE">
        <w:rPr>
          <w:rFonts w:ascii="Arial Narrow" w:hAnsi="Arial Narrow"/>
          <w:i/>
        </w:rPr>
        <w:t>- If other systems are provided for fire design and</w:t>
      </w:r>
    </w:p>
    <w:p w:rsidR="00DE6FAE" w:rsidRPr="00DE6FAE" w:rsidRDefault="00DE6FAE" w:rsidP="00DE6FAE">
      <w:pPr>
        <w:ind w:left="810"/>
        <w:rPr>
          <w:rFonts w:ascii="Arial Narrow" w:hAnsi="Arial Narrow"/>
          <w:i/>
        </w:rPr>
      </w:pPr>
      <w:r w:rsidRPr="00DE6FAE">
        <w:rPr>
          <w:rFonts w:ascii="Arial Narrow" w:hAnsi="Arial Narrow"/>
          <w:i/>
        </w:rPr>
        <w:t>- Cooling showcases and other prioritised consumers.</w:t>
      </w:r>
    </w:p>
    <w:p w:rsidR="00DE6FAE" w:rsidRPr="00DE6FAE" w:rsidRDefault="00DE6FAE" w:rsidP="00DE6FAE">
      <w:pPr>
        <w:ind w:left="810"/>
        <w:rPr>
          <w:rFonts w:ascii="Arial Narrow" w:hAnsi="Arial Narrow"/>
          <w:i/>
        </w:rPr>
      </w:pPr>
      <w:r w:rsidRPr="00DE6FAE">
        <w:rPr>
          <w:rFonts w:ascii="Arial Narrow" w:hAnsi="Arial Narrow"/>
          <w:i/>
        </w:rPr>
        <w:t>Cold rooms in butcher shops that will be given on contract will not be connected to auxiliary power.</w:t>
      </w:r>
    </w:p>
    <w:p w:rsidR="00DE6FAE" w:rsidRPr="00DE6FAE" w:rsidRDefault="00DE6FAE" w:rsidP="00DE6FAE">
      <w:pPr>
        <w:ind w:left="810"/>
        <w:rPr>
          <w:rFonts w:ascii="Arial Narrow" w:hAnsi="Arial Narrow"/>
          <w:i/>
        </w:rPr>
      </w:pPr>
      <w:r w:rsidRPr="00DE6FAE">
        <w:rPr>
          <w:rFonts w:ascii="Arial Narrow" w:hAnsi="Arial Narrow"/>
          <w:i/>
        </w:rPr>
        <w:t>Power requirements of the backup generator should be determined on basis of power balance, taking into consideration the factor of starting current of the motor drives.</w:t>
      </w:r>
    </w:p>
    <w:p w:rsidR="00DE6FAE" w:rsidRPr="00DE6FAE" w:rsidRDefault="00DE6FAE" w:rsidP="00DE6FAE">
      <w:pPr>
        <w:ind w:left="810"/>
        <w:rPr>
          <w:rFonts w:ascii="Arial Narrow" w:hAnsi="Arial Narrow"/>
          <w:i/>
          <w:u w:val="single"/>
        </w:rPr>
      </w:pPr>
      <w:r w:rsidRPr="00DE6FAE">
        <w:rPr>
          <w:rFonts w:ascii="Arial Narrow" w:hAnsi="Arial Narrow"/>
          <w:i/>
          <w:u w:val="single"/>
        </w:rPr>
        <w:t>Electric lighting</w:t>
      </w:r>
    </w:p>
    <w:p w:rsidR="00DE6FAE" w:rsidRPr="00DE6FAE" w:rsidRDefault="00DE6FAE" w:rsidP="00DE6FAE">
      <w:pPr>
        <w:ind w:left="810"/>
        <w:rPr>
          <w:rFonts w:ascii="Arial Narrow" w:hAnsi="Arial Narrow"/>
          <w:i/>
        </w:rPr>
      </w:pPr>
      <w:r w:rsidRPr="00DE6FAE">
        <w:rPr>
          <w:rFonts w:ascii="Arial Narrow" w:hAnsi="Arial Narrow"/>
          <w:i/>
        </w:rPr>
        <w:t>Interior lighting in hall for the sale of fruits and vegetables should be solved with metal halide lamps for good colour recognition. Medium brightness level should be between the 250-300lux. In other areas Consultant should use energy efficient fluorescent tubes. In offices and premises where groceries are sold predict intermediate brightness of 500lx. The number and strength of light sources should be determined by calculation.</w:t>
      </w:r>
    </w:p>
    <w:p w:rsidR="00DE6FAE" w:rsidRPr="00DE6FAE" w:rsidRDefault="00DE6FAE" w:rsidP="00DE6FAE">
      <w:pPr>
        <w:ind w:left="810"/>
        <w:rPr>
          <w:rFonts w:ascii="Arial Narrow" w:hAnsi="Arial Narrow"/>
          <w:i/>
        </w:rPr>
      </w:pPr>
      <w:r w:rsidRPr="00DE6FAE">
        <w:rPr>
          <w:rFonts w:ascii="Arial Narrow" w:hAnsi="Arial Narrow"/>
          <w:i/>
        </w:rPr>
        <w:t>Light sources should be chosen in according to purpose and type of ceiling space. Each office, sales department or any other room should have switch for ignition of light sources locally, and in the hall for the sale of fruits and vegetables lights should be ignited through the central switch in the distributor housing.</w:t>
      </w:r>
    </w:p>
    <w:p w:rsidR="00DE6FAE" w:rsidRPr="00DE6FAE" w:rsidRDefault="00DE6FAE" w:rsidP="00DE6FAE">
      <w:pPr>
        <w:ind w:left="810"/>
        <w:rPr>
          <w:rFonts w:ascii="Arial Narrow" w:hAnsi="Arial Narrow"/>
          <w:i/>
        </w:rPr>
      </w:pPr>
      <w:r w:rsidRPr="00DE6FAE">
        <w:rPr>
          <w:rFonts w:ascii="Arial Narrow" w:hAnsi="Arial Narrow"/>
          <w:i/>
        </w:rPr>
        <w:t>Anti-panic lights should be set to illuminate escape routes, hydrants and exit of the building. They need to have their own battery packs for 3 hours of operation.</w:t>
      </w:r>
    </w:p>
    <w:p w:rsidR="00DE6FAE" w:rsidRPr="00DE6FAE" w:rsidRDefault="00DE6FAE" w:rsidP="00DE6FAE">
      <w:pPr>
        <w:ind w:left="810"/>
        <w:rPr>
          <w:rFonts w:ascii="Arial Narrow" w:hAnsi="Arial Narrow"/>
          <w:i/>
        </w:rPr>
      </w:pPr>
      <w:r w:rsidRPr="00DE6FAE">
        <w:rPr>
          <w:rFonts w:ascii="Arial Narrow" w:hAnsi="Arial Narrow"/>
          <w:i/>
        </w:rPr>
        <w:t>Outdoor lighting should be realized using lights on the pillars and the facade of the building. For light sources Consultant should predict sodium lamps and metal halide lamps where necessary or other cost-effective solution. Layout of the illumination sources and their power should be calculated in order to facilitate safe transport within the complex. Turning on of external lighting should be facilitated in manual or automatic mode via the time switch or brightness sensor or manual switch.</w:t>
      </w:r>
    </w:p>
    <w:p w:rsidR="00DE6FAE" w:rsidRPr="00DE6FAE" w:rsidRDefault="00DE6FAE" w:rsidP="00DE6FAE">
      <w:pPr>
        <w:ind w:left="810"/>
        <w:rPr>
          <w:rFonts w:ascii="Arial Narrow" w:hAnsi="Arial Narrow"/>
          <w:i/>
          <w:u w:val="single"/>
        </w:rPr>
      </w:pPr>
      <w:r w:rsidRPr="00DE6FAE">
        <w:rPr>
          <w:rFonts w:ascii="Arial Narrow" w:hAnsi="Arial Narrow"/>
          <w:i/>
          <w:u w:val="single"/>
        </w:rPr>
        <w:t>Power outlets and terminals</w:t>
      </w:r>
    </w:p>
    <w:p w:rsidR="00DE6FAE" w:rsidRPr="00DE6FAE" w:rsidRDefault="00DE6FAE" w:rsidP="00DE6FAE">
      <w:pPr>
        <w:ind w:left="810"/>
        <w:rPr>
          <w:rFonts w:ascii="Arial Narrow" w:hAnsi="Arial Narrow"/>
          <w:i/>
        </w:rPr>
      </w:pPr>
      <w:r w:rsidRPr="00DE6FAE">
        <w:rPr>
          <w:rFonts w:ascii="Arial Narrow" w:hAnsi="Arial Narrow"/>
          <w:i/>
        </w:rPr>
        <w:t>For powering of general and technological consumers Consultant should anticipate the installation of single-phase and three-phase sockets with protective contact and fixed terminals. Placement of the sockets and fixed terminals should be aligned with technology design, interior design and position of other installations.</w:t>
      </w:r>
    </w:p>
    <w:p w:rsidR="00DE6FAE" w:rsidRPr="00DE6FAE" w:rsidRDefault="00DE6FAE" w:rsidP="00DE6FAE">
      <w:pPr>
        <w:ind w:left="810"/>
        <w:rPr>
          <w:rFonts w:ascii="Arial Narrow" w:hAnsi="Arial Narrow"/>
          <w:i/>
        </w:rPr>
      </w:pPr>
      <w:r w:rsidRPr="00DE6FAE">
        <w:rPr>
          <w:rFonts w:ascii="Arial Narrow" w:hAnsi="Arial Narrow"/>
          <w:i/>
        </w:rPr>
        <w:t>Consultant should predict powering of all associated wirings for a telecommunications system, hydraulic and thermal engineering system and other systems in accordance with the requirements of the Design.</w:t>
      </w:r>
    </w:p>
    <w:p w:rsidR="00DE6FAE" w:rsidRPr="00DE6FAE" w:rsidRDefault="00DE6FAE" w:rsidP="00DE6FAE">
      <w:pPr>
        <w:ind w:left="810"/>
        <w:rPr>
          <w:rFonts w:ascii="Arial Narrow" w:hAnsi="Arial Narrow"/>
          <w:i/>
          <w:u w:val="single"/>
        </w:rPr>
      </w:pPr>
      <w:r w:rsidRPr="00DE6FAE">
        <w:rPr>
          <w:rFonts w:ascii="Arial Narrow" w:hAnsi="Arial Narrow"/>
          <w:i/>
          <w:u w:val="single"/>
        </w:rPr>
        <w:t>Installation of electrical drive system</w:t>
      </w:r>
    </w:p>
    <w:p w:rsidR="00DE6FAE" w:rsidRPr="00DE6FAE" w:rsidRDefault="00DE6FAE" w:rsidP="00DE6FAE">
      <w:pPr>
        <w:ind w:left="810"/>
        <w:rPr>
          <w:rFonts w:ascii="Arial Narrow" w:hAnsi="Arial Narrow"/>
          <w:i/>
        </w:rPr>
      </w:pPr>
      <w:r w:rsidRPr="00DE6FAE">
        <w:rPr>
          <w:rFonts w:ascii="Arial Narrow" w:hAnsi="Arial Narrow"/>
          <w:i/>
        </w:rPr>
        <w:t xml:space="preserve">Installation of electrical drive and automation for HVAC (heating, ventilation and air conditioning) should be designed in accordance with the requirements of the design in question. HVAC systems </w:t>
      </w:r>
      <w:r w:rsidRPr="00DE6FAE">
        <w:rPr>
          <w:rFonts w:ascii="Arial Narrow" w:hAnsi="Arial Narrow"/>
          <w:i/>
        </w:rPr>
        <w:lastRenderedPageBreak/>
        <w:t>should be equipped with local automation controllers which will be able to connect to a central monitoring and control system of the entire complex.</w:t>
      </w:r>
    </w:p>
    <w:p w:rsidR="00DE6FAE" w:rsidRPr="00DE6FAE" w:rsidRDefault="00DE6FAE" w:rsidP="00DE6FAE">
      <w:pPr>
        <w:ind w:left="810"/>
        <w:rPr>
          <w:rFonts w:ascii="Arial Narrow" w:hAnsi="Arial Narrow"/>
          <w:i/>
          <w:u w:val="single"/>
        </w:rPr>
      </w:pPr>
      <w:r w:rsidRPr="00DE6FAE">
        <w:rPr>
          <w:rFonts w:ascii="Arial Narrow" w:hAnsi="Arial Narrow"/>
          <w:i/>
          <w:u w:val="single"/>
        </w:rPr>
        <w:t>Grounding and storm lightning protection installation</w:t>
      </w:r>
    </w:p>
    <w:p w:rsidR="00DE6FAE" w:rsidRPr="00DE6FAE" w:rsidRDefault="00DE6FAE" w:rsidP="00DE6FAE">
      <w:pPr>
        <w:ind w:left="810"/>
        <w:rPr>
          <w:rFonts w:ascii="Arial Narrow" w:hAnsi="Arial Narrow"/>
          <w:i/>
        </w:rPr>
      </w:pPr>
      <w:r w:rsidRPr="00DE6FAE">
        <w:rPr>
          <w:rFonts w:ascii="Arial Narrow" w:hAnsi="Arial Narrow"/>
          <w:i/>
        </w:rPr>
        <w:t>Consultant should predict the grounding strip made from galvanized steel around foundation of the building, as a common grounding for electrical and lightning protection installations.</w:t>
      </w:r>
    </w:p>
    <w:p w:rsidR="00DE6FAE" w:rsidRPr="00DE6FAE" w:rsidRDefault="00DE6FAE" w:rsidP="00DE6FAE">
      <w:pPr>
        <w:ind w:left="810"/>
        <w:rPr>
          <w:rFonts w:ascii="Arial Narrow" w:hAnsi="Arial Narrow"/>
          <w:i/>
        </w:rPr>
      </w:pPr>
      <w:r w:rsidRPr="00DE6FAE">
        <w:rPr>
          <w:rFonts w:ascii="Arial Narrow" w:hAnsi="Arial Narrow"/>
          <w:i/>
        </w:rPr>
        <w:t>For the protection against storm lightning Consultant should predict classical lightning protection installations in the form of a Faraday cage. Lightning rod gripper should be made from aluminium conductor and connected with grounding lines via galvanized steel conductors placed in prefabricated reinforcement concrete columns during their fabrication.</w:t>
      </w:r>
    </w:p>
    <w:p w:rsidR="00DE6FAE" w:rsidRPr="00DE6FAE" w:rsidRDefault="00DE6FAE" w:rsidP="00DE6FAE">
      <w:pPr>
        <w:ind w:left="810"/>
        <w:rPr>
          <w:rFonts w:ascii="Arial Narrow" w:hAnsi="Arial Narrow"/>
          <w:i/>
        </w:rPr>
      </w:pPr>
      <w:r w:rsidRPr="00DE6FAE">
        <w:rPr>
          <w:rFonts w:ascii="Arial Narrow" w:hAnsi="Arial Narrow"/>
          <w:i/>
        </w:rPr>
        <w:t>For protection against direct contact with the voltage Consultant should predict TN (C)-S system of distribution. Separation of N and PE conductors should be performed in the main distribution board. Equalization of potential of metal masses should be designed via bus rails to grounding system. As an additional measure of protection in wet areas Consultant should apply Residual Current Devices.</w:t>
      </w:r>
    </w:p>
    <w:p w:rsidR="00DE6FAE" w:rsidRPr="00DE6FAE" w:rsidRDefault="00DE6FAE" w:rsidP="00DE6FAE">
      <w:pPr>
        <w:ind w:left="810"/>
        <w:rPr>
          <w:rFonts w:ascii="Arial Narrow" w:hAnsi="Arial Narrow"/>
          <w:i/>
          <w:u w:val="single"/>
        </w:rPr>
      </w:pPr>
      <w:r w:rsidRPr="00DE6FAE">
        <w:rPr>
          <w:rFonts w:ascii="Arial Narrow" w:hAnsi="Arial Narrow"/>
          <w:i/>
          <w:u w:val="single"/>
        </w:rPr>
        <w:t>Regulations and standards</w:t>
      </w:r>
    </w:p>
    <w:p w:rsidR="00DE6FAE" w:rsidRPr="00DE6FAE" w:rsidRDefault="00DE6FAE" w:rsidP="00DE6FAE">
      <w:pPr>
        <w:ind w:left="810"/>
        <w:rPr>
          <w:rFonts w:ascii="Arial Narrow" w:hAnsi="Arial Narrow"/>
          <w:i/>
        </w:rPr>
      </w:pPr>
      <w:r w:rsidRPr="00DE6FAE">
        <w:rPr>
          <w:rFonts w:ascii="Arial Narrow" w:hAnsi="Arial Narrow"/>
          <w:i/>
        </w:rPr>
        <w:t>Design documentation should be done in accordance with applicable regulations, technical norms and standards for this type of electrical installations.</w:t>
      </w:r>
    </w:p>
    <w:p w:rsidR="00DE6FAE" w:rsidRPr="00DE6FAE" w:rsidRDefault="00DE6FAE" w:rsidP="00DE6FAE">
      <w:pPr>
        <w:ind w:left="810"/>
        <w:rPr>
          <w:rFonts w:ascii="Arial Narrow" w:hAnsi="Arial Narrow"/>
          <w:i/>
        </w:rPr>
      </w:pPr>
    </w:p>
    <w:p w:rsidR="00DE6FAE" w:rsidRPr="00DE6FAE" w:rsidRDefault="00DE6FAE" w:rsidP="00DE6FAE">
      <w:pPr>
        <w:ind w:left="810"/>
        <w:rPr>
          <w:rFonts w:ascii="Arial Narrow" w:hAnsi="Arial Narrow"/>
          <w:i/>
        </w:rPr>
      </w:pPr>
      <w:r w:rsidRPr="00DE6FAE">
        <w:rPr>
          <w:rFonts w:ascii="Arial Narrow" w:hAnsi="Arial Narrow"/>
          <w:i/>
        </w:rPr>
        <w:t>Telecommunications, information and signal wiring</w:t>
      </w:r>
    </w:p>
    <w:p w:rsidR="00DE6FAE" w:rsidRPr="00DE6FAE" w:rsidRDefault="00DE6FAE" w:rsidP="00DE6FAE">
      <w:pPr>
        <w:ind w:left="810"/>
        <w:rPr>
          <w:rFonts w:ascii="Arial Narrow" w:hAnsi="Arial Narrow"/>
          <w:i/>
        </w:rPr>
      </w:pPr>
      <w:r w:rsidRPr="00DE6FAE">
        <w:rPr>
          <w:rFonts w:ascii="Arial Narrow" w:hAnsi="Arial Narrow"/>
          <w:i/>
        </w:rPr>
        <w:t>The Consultant should design the necessary telecommunications and signalling installations for the complex of agricultural marketplace tailored to the specific mode of business and user needs. Design should be in line with all applicable Serbian and international standards.</w:t>
      </w:r>
    </w:p>
    <w:p w:rsidR="00DE6FAE" w:rsidRPr="00DE6FAE" w:rsidRDefault="00DE6FAE" w:rsidP="00DE6FAE">
      <w:pPr>
        <w:ind w:left="810"/>
        <w:rPr>
          <w:rFonts w:ascii="Arial Narrow" w:hAnsi="Arial Narrow"/>
          <w:i/>
          <w:u w:val="single"/>
        </w:rPr>
      </w:pPr>
      <w:r w:rsidRPr="00DE6FAE">
        <w:rPr>
          <w:rFonts w:ascii="Arial Narrow" w:hAnsi="Arial Narrow"/>
          <w:i/>
          <w:u w:val="single"/>
        </w:rPr>
        <w:t>Structural cabling system</w:t>
      </w:r>
    </w:p>
    <w:p w:rsidR="00DE6FAE" w:rsidRPr="00DE6FAE" w:rsidRDefault="00DE6FAE" w:rsidP="00DE6FAE">
      <w:pPr>
        <w:ind w:left="810"/>
        <w:rPr>
          <w:rFonts w:ascii="Arial Narrow" w:hAnsi="Arial Narrow"/>
          <w:i/>
        </w:rPr>
      </w:pPr>
      <w:r w:rsidRPr="00DE6FAE">
        <w:rPr>
          <w:rFonts w:ascii="Arial Narrow" w:hAnsi="Arial Narrow"/>
          <w:i/>
        </w:rPr>
        <w:t>Consultant should design integration of computer networks, telephone systems and other systems based on IP protocol into a single system that allows the transmission of data, voice, audio and video signals via a single installation. The system envisaged to ensure reliable transmission of various types of signals at frequencies up to 250 MHz (Cat6).</w:t>
      </w:r>
    </w:p>
    <w:p w:rsidR="00DE6FAE" w:rsidRPr="00DE6FAE" w:rsidRDefault="00DE6FAE" w:rsidP="00DE6FAE">
      <w:pPr>
        <w:ind w:left="810"/>
        <w:rPr>
          <w:rFonts w:ascii="Arial Narrow" w:hAnsi="Arial Narrow"/>
          <w:i/>
        </w:rPr>
      </w:pPr>
      <w:r w:rsidRPr="00DE6FAE">
        <w:rPr>
          <w:rFonts w:ascii="Arial Narrow" w:hAnsi="Arial Narrow"/>
          <w:i/>
        </w:rPr>
        <w:t xml:space="preserve">Concentrations of system design in 19 "rack cabinets, free standing or wall mounted, of the the required height. Main system concentration should be predicted in technical room. </w:t>
      </w:r>
    </w:p>
    <w:p w:rsidR="00DE6FAE" w:rsidRPr="00DE6FAE" w:rsidRDefault="00DE6FAE" w:rsidP="00DE6FAE">
      <w:pPr>
        <w:ind w:left="810"/>
        <w:rPr>
          <w:rFonts w:ascii="Arial Narrow" w:hAnsi="Arial Narrow"/>
          <w:i/>
        </w:rPr>
      </w:pPr>
      <w:r w:rsidRPr="00DE6FAE">
        <w:rPr>
          <w:rFonts w:ascii="Arial Narrow" w:hAnsi="Arial Narrow"/>
          <w:i/>
        </w:rPr>
        <w:t>Telecommunications outlets should be arranged in according with user requirements, purpose of the room and interior design. For each sales department Consultant should predict sockets with 2x RJ-45 Cat6 modules. In common and technical areas, ATMs, POS terminals, laboratory, etc.. sockets with 1x RJ-45 Cat6 module.</w:t>
      </w:r>
    </w:p>
    <w:p w:rsidR="00DE6FAE" w:rsidRPr="00DE6FAE" w:rsidRDefault="00DE6FAE" w:rsidP="00DE6FAE">
      <w:pPr>
        <w:ind w:left="810"/>
        <w:rPr>
          <w:rFonts w:ascii="Arial Narrow" w:hAnsi="Arial Narrow"/>
          <w:i/>
        </w:rPr>
      </w:pPr>
      <w:r w:rsidRPr="00DE6FAE">
        <w:rPr>
          <w:rFonts w:ascii="Arial Narrow" w:hAnsi="Arial Narrow"/>
          <w:i/>
        </w:rPr>
        <w:t>For interconnection of cabinets predict optic cables.</w:t>
      </w:r>
    </w:p>
    <w:p w:rsidR="00DE6FAE" w:rsidRPr="00DE6FAE" w:rsidRDefault="00DE6FAE" w:rsidP="00DE6FAE">
      <w:pPr>
        <w:ind w:left="810"/>
        <w:rPr>
          <w:rFonts w:ascii="Arial Narrow" w:hAnsi="Arial Narrow"/>
          <w:i/>
        </w:rPr>
      </w:pPr>
      <w:r w:rsidRPr="00DE6FAE">
        <w:rPr>
          <w:rFonts w:ascii="Arial Narrow" w:hAnsi="Arial Narrow"/>
          <w:i/>
        </w:rPr>
        <w:t xml:space="preserve">Connection at the external telecommunications infrastructure should be in line with technical requirements issued by the competent services of Telekom Serbia. </w:t>
      </w:r>
    </w:p>
    <w:p w:rsidR="00DE6FAE" w:rsidRPr="00DE6FAE" w:rsidRDefault="00DE6FAE" w:rsidP="00DE6FAE">
      <w:pPr>
        <w:ind w:left="810"/>
        <w:rPr>
          <w:rFonts w:ascii="Arial Narrow" w:hAnsi="Arial Narrow"/>
          <w:i/>
        </w:rPr>
      </w:pPr>
      <w:r w:rsidRPr="00DE6FAE">
        <w:rPr>
          <w:rFonts w:ascii="Arial Narrow" w:hAnsi="Arial Narrow"/>
          <w:i/>
        </w:rPr>
        <w:t>Number of WiFi routers should be placed inside building to provide operators and consumers with free internet access.</w:t>
      </w:r>
    </w:p>
    <w:p w:rsidR="00DE6FAE" w:rsidRPr="00DE6FAE" w:rsidRDefault="00DE6FAE" w:rsidP="00DE6FAE">
      <w:pPr>
        <w:ind w:left="810"/>
        <w:rPr>
          <w:rFonts w:ascii="Arial Narrow" w:hAnsi="Arial Narrow"/>
          <w:i/>
        </w:rPr>
      </w:pPr>
      <w:r w:rsidRPr="00DE6FAE">
        <w:rPr>
          <w:rFonts w:ascii="Arial Narrow" w:hAnsi="Arial Narrow"/>
          <w:i/>
        </w:rPr>
        <w:lastRenderedPageBreak/>
        <w:t>Active equipment, workstations, phones, etc.. are not the subject of the design.</w:t>
      </w:r>
    </w:p>
    <w:p w:rsidR="00DE6FAE" w:rsidRPr="00DE6FAE" w:rsidRDefault="00DE6FAE" w:rsidP="00DE6FAE">
      <w:pPr>
        <w:ind w:left="810"/>
        <w:rPr>
          <w:rFonts w:ascii="Arial Narrow" w:hAnsi="Arial Narrow"/>
          <w:i/>
          <w:u w:val="single"/>
        </w:rPr>
      </w:pPr>
      <w:r w:rsidRPr="00DE6FAE">
        <w:rPr>
          <w:rFonts w:ascii="Arial Narrow" w:hAnsi="Arial Narrow"/>
          <w:i/>
          <w:u w:val="single"/>
        </w:rPr>
        <w:t>The automatic fire detection and alarming system</w:t>
      </w:r>
    </w:p>
    <w:p w:rsidR="00DE6FAE" w:rsidRPr="00DE6FAE" w:rsidRDefault="00DE6FAE" w:rsidP="00DE6FAE">
      <w:pPr>
        <w:ind w:left="810"/>
        <w:rPr>
          <w:rFonts w:ascii="Arial Narrow" w:hAnsi="Arial Narrow"/>
          <w:i/>
        </w:rPr>
      </w:pPr>
      <w:r w:rsidRPr="00DE6FAE">
        <w:rPr>
          <w:rFonts w:ascii="Arial Narrow" w:hAnsi="Arial Narrow"/>
          <w:i/>
        </w:rPr>
        <w:t>Consultant should design system for the timely detection of the occurrence and origin of the fire at an early stage and alarming visitors and employees that the fire was detected in the complex. System should be in line with Law on Fire Protection.</w:t>
      </w:r>
    </w:p>
    <w:p w:rsidR="00DE6FAE" w:rsidRPr="00DE6FAE" w:rsidRDefault="00DE6FAE" w:rsidP="00DE6FAE">
      <w:pPr>
        <w:ind w:left="810"/>
        <w:rPr>
          <w:rFonts w:ascii="Arial Narrow" w:hAnsi="Arial Narrow"/>
          <w:i/>
        </w:rPr>
      </w:pPr>
      <w:r w:rsidRPr="00DE6FAE">
        <w:rPr>
          <w:rFonts w:ascii="Arial Narrow" w:hAnsi="Arial Narrow"/>
          <w:i/>
        </w:rPr>
        <w:t>Design should incorporate a central addressable system device, microprocessor controlled unit to which the elements are connected to form a loop. Each element in the loop has its own address on the basis of which it is possible to easily locate the place of fire. Central unit should be situated in security officer room with 24 hours standby. Operator should have possibility to remotely operate other fire protection systems in accordance with the basic design of fire protection.</w:t>
      </w:r>
    </w:p>
    <w:p w:rsidR="00DE6FAE" w:rsidRPr="00DE6FAE" w:rsidRDefault="00DE6FAE" w:rsidP="00DE6FAE">
      <w:pPr>
        <w:ind w:left="810"/>
        <w:rPr>
          <w:rFonts w:ascii="Arial Narrow" w:hAnsi="Arial Narrow"/>
          <w:i/>
        </w:rPr>
      </w:pPr>
      <w:r w:rsidRPr="00DE6FAE">
        <w:rPr>
          <w:rFonts w:ascii="Arial Narrow" w:hAnsi="Arial Narrow"/>
          <w:i/>
        </w:rPr>
        <w:t>On the evacuation lanes manual fire alarm switches should be installed. For sound alarm siren with the appropriate volume should be designated.</w:t>
      </w:r>
    </w:p>
    <w:p w:rsidR="00DE6FAE" w:rsidRPr="00DE6FAE" w:rsidRDefault="00DE6FAE" w:rsidP="00DE6FAE">
      <w:pPr>
        <w:ind w:left="810"/>
        <w:rPr>
          <w:rFonts w:ascii="Arial Narrow" w:hAnsi="Arial Narrow"/>
          <w:i/>
          <w:u w:val="single"/>
        </w:rPr>
      </w:pPr>
      <w:r w:rsidRPr="00DE6FAE">
        <w:rPr>
          <w:rFonts w:ascii="Arial Narrow" w:hAnsi="Arial Narrow"/>
          <w:i/>
          <w:u w:val="single"/>
        </w:rPr>
        <w:t>Sound System</w:t>
      </w:r>
    </w:p>
    <w:p w:rsidR="00DE6FAE" w:rsidRPr="00DE6FAE" w:rsidRDefault="00DE6FAE" w:rsidP="00DE6FAE">
      <w:pPr>
        <w:ind w:left="810"/>
        <w:rPr>
          <w:rFonts w:ascii="Arial Narrow" w:hAnsi="Arial Narrow"/>
          <w:i/>
        </w:rPr>
      </w:pPr>
      <w:r w:rsidRPr="00DE6FAE">
        <w:rPr>
          <w:rFonts w:ascii="Arial Narrow" w:hAnsi="Arial Narrow"/>
          <w:i/>
        </w:rPr>
        <w:t>Consultant should predict the centralized sound system that allows broadcasting of functional (background) music, and broadcast voice messages and notifications.</w:t>
      </w:r>
    </w:p>
    <w:p w:rsidR="00DE6FAE" w:rsidRPr="00DE6FAE" w:rsidRDefault="00DE6FAE" w:rsidP="00DE6FAE">
      <w:pPr>
        <w:ind w:left="810"/>
        <w:rPr>
          <w:rFonts w:ascii="Arial Narrow" w:hAnsi="Arial Narrow"/>
          <w:i/>
        </w:rPr>
      </w:pPr>
      <w:r w:rsidRPr="00DE6FAE">
        <w:rPr>
          <w:rFonts w:ascii="Arial Narrow" w:hAnsi="Arial Narrow"/>
          <w:i/>
        </w:rPr>
        <w:t xml:space="preserve">The system should be dual channel. Central system accessories (controller, power amplifiers, routers) should be predicted for mounting in 19 "rack cabinet in the technical room. Number of speakers should be determined based on a formula provided that the noise level in the office is 86 dB, and in all other areas is 89 dB. </w:t>
      </w:r>
    </w:p>
    <w:p w:rsidR="00DE6FAE" w:rsidRPr="00DE6FAE" w:rsidRDefault="00DE6FAE" w:rsidP="00DE6FAE">
      <w:pPr>
        <w:ind w:left="810"/>
        <w:rPr>
          <w:rFonts w:ascii="Arial Narrow" w:hAnsi="Arial Narrow"/>
          <w:i/>
          <w:u w:val="single"/>
        </w:rPr>
      </w:pPr>
      <w:r w:rsidRPr="00DE6FAE">
        <w:rPr>
          <w:rFonts w:ascii="Arial Narrow" w:hAnsi="Arial Narrow"/>
          <w:i/>
          <w:u w:val="single"/>
        </w:rPr>
        <w:t>The video surveillance system</w:t>
      </w:r>
    </w:p>
    <w:p w:rsidR="00DE6FAE" w:rsidRPr="00DE6FAE" w:rsidRDefault="00DE6FAE" w:rsidP="00DE6FAE">
      <w:pPr>
        <w:ind w:left="810"/>
        <w:rPr>
          <w:rFonts w:ascii="Arial Narrow" w:hAnsi="Arial Narrow"/>
          <w:i/>
        </w:rPr>
      </w:pPr>
      <w:r w:rsidRPr="00DE6FAE">
        <w:rPr>
          <w:rFonts w:ascii="Arial Narrow" w:hAnsi="Arial Narrow"/>
          <w:i/>
        </w:rPr>
        <w:t>Consultant will design video surveillance system to facilitate monitoring the predicted vital points of the object in and to provide information to the user about the situation in and around the building and archiving of data for post-processing. Video monitoring should cover of all entrances to buildings and vital areas, perimeter, parking and retail space outside and inside. Consultant should predict a distributed system based on TCP / IP communication protocol that provides system flexibility and customization with additional needs and requirements. Video distribution should be predicted through the IT system at the assigned channel.</w:t>
      </w:r>
    </w:p>
    <w:p w:rsidR="00DE6FAE" w:rsidRPr="00DE6FAE" w:rsidRDefault="00DE6FAE" w:rsidP="00DE6FAE">
      <w:pPr>
        <w:ind w:left="810"/>
        <w:rPr>
          <w:rFonts w:ascii="Arial Narrow" w:hAnsi="Arial Narrow"/>
          <w:i/>
        </w:rPr>
      </w:pPr>
      <w:r w:rsidRPr="00DE6FAE">
        <w:rPr>
          <w:rFonts w:ascii="Arial Narrow" w:hAnsi="Arial Narrow"/>
          <w:i/>
        </w:rPr>
        <w:t>The control unit for controlling the system, recording and archiving predicted for mounting in a 19 "rack cabinet in the technical room. System designed so that it can be accessed from a remote location.</w:t>
      </w:r>
    </w:p>
    <w:p w:rsidR="00DE6FAE" w:rsidRPr="00DE6FAE" w:rsidRDefault="00DE6FAE" w:rsidP="00DE6FAE">
      <w:pPr>
        <w:ind w:left="810"/>
        <w:rPr>
          <w:rFonts w:ascii="Arial Narrow" w:hAnsi="Arial Narrow"/>
          <w:i/>
        </w:rPr>
      </w:pPr>
      <w:r w:rsidRPr="00DE6FAE">
        <w:rPr>
          <w:rFonts w:ascii="Arial Narrow" w:hAnsi="Arial Narrow"/>
          <w:i/>
        </w:rPr>
        <w:t xml:space="preserve">For each position Consultant will need to choose an appropriate type of camera considering, lighting conditions and the required level of protection. </w:t>
      </w:r>
    </w:p>
    <w:p w:rsidR="00DE6FAE" w:rsidRPr="00DE6FAE" w:rsidRDefault="00DE6FAE" w:rsidP="00DE6FAE">
      <w:pPr>
        <w:ind w:left="810"/>
        <w:rPr>
          <w:rFonts w:ascii="Arial Narrow" w:hAnsi="Arial Narrow"/>
          <w:i/>
        </w:rPr>
      </w:pPr>
      <w:r w:rsidRPr="00DE6FAE">
        <w:rPr>
          <w:rFonts w:ascii="Arial Narrow" w:hAnsi="Arial Narrow"/>
          <w:i/>
        </w:rPr>
        <w:t xml:space="preserve">Consultant should predict workstation and monitoring systems that meet the hardware requirements of the application. Workstations should be situated in the security room and / or in a room with 24 h standby. </w:t>
      </w:r>
    </w:p>
    <w:p w:rsidR="00DE6FAE" w:rsidRPr="00DE6FAE" w:rsidRDefault="00DE6FAE" w:rsidP="00DE6FAE">
      <w:pPr>
        <w:ind w:left="810"/>
        <w:rPr>
          <w:rFonts w:ascii="Arial Narrow" w:hAnsi="Arial Narrow"/>
          <w:i/>
          <w:u w:val="single"/>
        </w:rPr>
      </w:pPr>
      <w:r w:rsidRPr="00DE6FAE">
        <w:rPr>
          <w:rFonts w:ascii="Arial Narrow" w:hAnsi="Arial Narrow"/>
          <w:i/>
          <w:u w:val="single"/>
        </w:rPr>
        <w:t xml:space="preserve">Anti-burglar security system </w:t>
      </w:r>
    </w:p>
    <w:p w:rsidR="00DE6FAE" w:rsidRPr="00DE6FAE" w:rsidRDefault="00DE6FAE" w:rsidP="00DE6FAE">
      <w:pPr>
        <w:ind w:left="810"/>
        <w:rPr>
          <w:rFonts w:ascii="Arial Narrow" w:hAnsi="Arial Narrow"/>
          <w:i/>
        </w:rPr>
      </w:pPr>
      <w:r w:rsidRPr="00DE6FAE">
        <w:rPr>
          <w:rFonts w:ascii="Arial Narrow" w:hAnsi="Arial Narrow"/>
          <w:i/>
        </w:rPr>
        <w:t>Consultant should predict intrusion signalling system to protect the building and officers from burglary and assault.</w:t>
      </w:r>
    </w:p>
    <w:p w:rsidR="00DE6FAE" w:rsidRPr="00DE6FAE" w:rsidRDefault="00DE6FAE" w:rsidP="00DE6FAE">
      <w:pPr>
        <w:ind w:left="810"/>
        <w:rPr>
          <w:rFonts w:ascii="Arial Narrow" w:hAnsi="Arial Narrow"/>
          <w:i/>
        </w:rPr>
      </w:pPr>
      <w:r w:rsidRPr="00DE6FAE">
        <w:rPr>
          <w:rFonts w:ascii="Arial Narrow" w:hAnsi="Arial Narrow"/>
          <w:i/>
        </w:rPr>
        <w:lastRenderedPageBreak/>
        <w:t xml:space="preserve">Consultant should design modern addressable microprocessor-controlled system with switchboard. Intrusion signalling system needs to cover all areas in which is possible to make an uncontrolled invasion and burglary, as well in all areas that are relevant to the work in the building (entrance to the building or specific parts sales, technical rooms, laboratories, etc.).. </w:t>
      </w:r>
    </w:p>
    <w:p w:rsidR="00DE6FAE" w:rsidRPr="00DE6FAE" w:rsidRDefault="00DE6FAE" w:rsidP="00DE6FAE">
      <w:pPr>
        <w:ind w:left="810"/>
        <w:rPr>
          <w:rFonts w:ascii="Arial Narrow" w:hAnsi="Arial Narrow"/>
          <w:i/>
          <w:u w:val="single"/>
        </w:rPr>
      </w:pPr>
      <w:r w:rsidRPr="00DE6FAE">
        <w:rPr>
          <w:rFonts w:ascii="Arial Narrow" w:hAnsi="Arial Narrow"/>
          <w:i/>
          <w:u w:val="single"/>
        </w:rPr>
        <w:t>Cable installation</w:t>
      </w:r>
    </w:p>
    <w:p w:rsidR="00DE6FAE" w:rsidRPr="00DE6FAE" w:rsidRDefault="00DE6FAE" w:rsidP="00DE6FAE">
      <w:pPr>
        <w:ind w:left="810"/>
        <w:rPr>
          <w:rFonts w:ascii="Arial Narrow" w:hAnsi="Arial Narrow"/>
          <w:i/>
        </w:rPr>
      </w:pPr>
      <w:r w:rsidRPr="00DE6FAE">
        <w:rPr>
          <w:rFonts w:ascii="Arial Narrow" w:hAnsi="Arial Narrow"/>
          <w:i/>
        </w:rPr>
        <w:t xml:space="preserve">All the cable installation should have halogen-free sheath. For executive functions of fire detection system cables Consultant should use solution with functionality in a fire for at least 30 minutes, and in accordance with the Detailed Design of fire protection. Laying cables should be in perforated cable trays situated in false ceiling, installation of flexible pipes below the finish ceiling and / or wall surface-mounted installation in ducts. </w:t>
      </w:r>
    </w:p>
    <w:p w:rsidR="00DE6FAE" w:rsidRPr="00DE6FAE" w:rsidRDefault="00DE6FAE" w:rsidP="00DE6FAE">
      <w:pPr>
        <w:ind w:left="810"/>
        <w:rPr>
          <w:rFonts w:ascii="Arial Narrow" w:hAnsi="Arial Narrow"/>
          <w:i/>
        </w:rPr>
      </w:pPr>
    </w:p>
    <w:p w:rsidR="00DE6FAE" w:rsidRPr="00DE6FAE" w:rsidRDefault="00DE6FAE" w:rsidP="00DE6FAE">
      <w:pPr>
        <w:ind w:left="810"/>
        <w:rPr>
          <w:rFonts w:ascii="Arial Narrow" w:hAnsi="Arial Narrow"/>
          <w:i/>
        </w:rPr>
      </w:pPr>
      <w:r w:rsidRPr="00DE6FAE">
        <w:rPr>
          <w:rFonts w:ascii="Arial Narrow" w:hAnsi="Arial Narrow"/>
          <w:i/>
        </w:rPr>
        <w:t>Thermo – technical installation</w:t>
      </w:r>
    </w:p>
    <w:p w:rsidR="00DE6FAE" w:rsidRPr="00DE6FAE" w:rsidRDefault="00DE6FAE" w:rsidP="00DE6FAE">
      <w:pPr>
        <w:ind w:left="810"/>
        <w:rPr>
          <w:rFonts w:ascii="Arial Narrow" w:hAnsi="Arial Narrow"/>
          <w:i/>
        </w:rPr>
      </w:pPr>
      <w:r w:rsidRPr="00DE6FAE">
        <w:rPr>
          <w:rFonts w:ascii="Arial Narrow" w:hAnsi="Arial Narrow"/>
          <w:i/>
        </w:rPr>
        <w:t>External design conditions should be:</w:t>
      </w:r>
    </w:p>
    <w:p w:rsidR="00DE6FAE" w:rsidRPr="00DE6FAE" w:rsidRDefault="00DE6FAE" w:rsidP="00DE6FAE">
      <w:pPr>
        <w:ind w:left="810"/>
        <w:rPr>
          <w:rFonts w:ascii="Arial Narrow" w:hAnsi="Arial Narrow"/>
          <w:i/>
        </w:rPr>
      </w:pPr>
      <w:r w:rsidRPr="00DE6FAE">
        <w:rPr>
          <w:rFonts w:ascii="Arial Narrow" w:hAnsi="Arial Narrow"/>
          <w:i/>
        </w:rPr>
        <w:t>Winter: Outside temperature = - 15.40 C, φ = 90%</w:t>
      </w:r>
    </w:p>
    <w:p w:rsidR="00DE6FAE" w:rsidRPr="00DE6FAE" w:rsidRDefault="00DE6FAE" w:rsidP="00DE6FAE">
      <w:pPr>
        <w:ind w:left="810"/>
        <w:rPr>
          <w:rFonts w:ascii="Arial Narrow" w:hAnsi="Arial Narrow"/>
          <w:i/>
        </w:rPr>
      </w:pPr>
      <w:r w:rsidRPr="00DE6FAE">
        <w:rPr>
          <w:rFonts w:ascii="Arial Narrow" w:hAnsi="Arial Narrow"/>
          <w:i/>
        </w:rPr>
        <w:t>Summer: Outside temperature = + 34.00 C, φ = 35%</w:t>
      </w:r>
    </w:p>
    <w:p w:rsidR="00DE6FAE" w:rsidRPr="00DE6FAE" w:rsidRDefault="00DE6FAE" w:rsidP="00DE6FAE">
      <w:pPr>
        <w:ind w:left="810"/>
        <w:rPr>
          <w:rFonts w:ascii="Arial Narrow" w:hAnsi="Arial Narrow"/>
          <w:i/>
        </w:rPr>
      </w:pPr>
      <w:r w:rsidRPr="00DE6FAE">
        <w:rPr>
          <w:rFonts w:ascii="Arial Narrow" w:hAnsi="Arial Narrow"/>
          <w:i/>
        </w:rPr>
        <w:t>The internal design conditions:</w:t>
      </w:r>
    </w:p>
    <w:p w:rsidR="00DE6FAE" w:rsidRPr="00DE6FAE" w:rsidRDefault="00DE6FAE" w:rsidP="00DE6FAE">
      <w:pPr>
        <w:ind w:left="810"/>
        <w:rPr>
          <w:rFonts w:ascii="Arial Narrow" w:hAnsi="Arial Narrow"/>
          <w:i/>
        </w:rPr>
      </w:pPr>
      <w:r w:rsidRPr="00DE6FAE">
        <w:rPr>
          <w:rFonts w:ascii="Arial Narrow" w:hAnsi="Arial Narrow"/>
          <w:i/>
        </w:rPr>
        <w:t>Interior design temperature / Humidity: winter – summer (provisional figures yet to be established after presentation of preliminary design and associated cost-effectiveness of HVAC system)</w:t>
      </w:r>
    </w:p>
    <w:p w:rsidR="00DE6FAE" w:rsidRPr="00DE6FAE" w:rsidRDefault="00DE6FAE" w:rsidP="00DE6FAE">
      <w:pPr>
        <w:ind w:left="810"/>
        <w:rPr>
          <w:rFonts w:ascii="Arial Narrow" w:hAnsi="Arial Narrow"/>
          <w:i/>
        </w:rPr>
      </w:pPr>
      <w:r w:rsidRPr="00DE6FAE">
        <w:rPr>
          <w:rFonts w:ascii="Arial Narrow" w:hAnsi="Arial Narrow"/>
          <w:i/>
        </w:rPr>
        <w:t>Office and retail spaces +20 ± 1 ° C / -% - 25 ± 1 ° C / -%</w:t>
      </w:r>
    </w:p>
    <w:p w:rsidR="00DE6FAE" w:rsidRPr="00DE6FAE" w:rsidRDefault="00DE6FAE" w:rsidP="00DE6FAE">
      <w:pPr>
        <w:ind w:left="810"/>
        <w:rPr>
          <w:rFonts w:ascii="Arial Narrow" w:hAnsi="Arial Narrow"/>
          <w:i/>
        </w:rPr>
      </w:pPr>
      <w:r w:rsidRPr="00DE6FAE">
        <w:rPr>
          <w:rFonts w:ascii="Arial Narrow" w:hAnsi="Arial Narrow"/>
          <w:i/>
        </w:rPr>
        <w:t>Agricultural  market (fruit and vegetable) + 16 ± 1 ° C / - 27 ± 1 ° C / -%</w:t>
      </w:r>
    </w:p>
    <w:p w:rsidR="00DE6FAE" w:rsidRPr="00DE6FAE" w:rsidRDefault="00DE6FAE" w:rsidP="00DE6FAE">
      <w:pPr>
        <w:ind w:left="810"/>
        <w:rPr>
          <w:rFonts w:ascii="Arial Narrow" w:hAnsi="Arial Narrow"/>
          <w:i/>
          <w:u w:val="single"/>
        </w:rPr>
      </w:pPr>
      <w:r w:rsidRPr="00DE6FAE">
        <w:rPr>
          <w:rFonts w:ascii="Arial Narrow" w:hAnsi="Arial Narrow"/>
          <w:i/>
          <w:u w:val="single"/>
        </w:rPr>
        <w:t>Possible sources of heat energy:</w:t>
      </w:r>
    </w:p>
    <w:p w:rsidR="00DE6FAE" w:rsidRPr="00DE6FAE" w:rsidRDefault="00DE6FAE" w:rsidP="00DE6FAE">
      <w:pPr>
        <w:ind w:left="810"/>
        <w:rPr>
          <w:rFonts w:ascii="Arial Narrow" w:hAnsi="Arial Narrow"/>
          <w:i/>
        </w:rPr>
      </w:pPr>
      <w:r w:rsidRPr="00DE6FAE">
        <w:rPr>
          <w:rFonts w:ascii="Arial Narrow" w:hAnsi="Arial Narrow"/>
          <w:i/>
        </w:rPr>
        <w:t>- Boiler on agro-pellet or</w:t>
      </w:r>
    </w:p>
    <w:p w:rsidR="00DE6FAE" w:rsidRPr="00DE6FAE" w:rsidRDefault="00DE6FAE" w:rsidP="00DE6FAE">
      <w:pPr>
        <w:ind w:left="810"/>
        <w:rPr>
          <w:rFonts w:ascii="Arial Narrow" w:hAnsi="Arial Narrow"/>
          <w:i/>
        </w:rPr>
      </w:pPr>
      <w:r w:rsidRPr="00DE6FAE">
        <w:rPr>
          <w:rFonts w:ascii="Arial Narrow" w:hAnsi="Arial Narrow"/>
          <w:i/>
        </w:rPr>
        <w:t>- Refrigerating machines with air or water cooled condenser - type of heat pump (heating mode operation)</w:t>
      </w:r>
    </w:p>
    <w:p w:rsidR="00DE6FAE" w:rsidRPr="00DE6FAE" w:rsidRDefault="00DE6FAE" w:rsidP="00DE6FAE">
      <w:pPr>
        <w:ind w:left="810"/>
        <w:rPr>
          <w:rFonts w:ascii="Arial Narrow" w:hAnsi="Arial Narrow"/>
          <w:i/>
          <w:u w:val="single"/>
        </w:rPr>
      </w:pPr>
      <w:r w:rsidRPr="00DE6FAE">
        <w:rPr>
          <w:rFonts w:ascii="Arial Narrow" w:hAnsi="Arial Narrow"/>
          <w:i/>
          <w:u w:val="single"/>
        </w:rPr>
        <w:t>Possible sources of cooling energy:</w:t>
      </w:r>
    </w:p>
    <w:p w:rsidR="00DE6FAE" w:rsidRPr="00DE6FAE" w:rsidRDefault="00DE6FAE" w:rsidP="00DE6FAE">
      <w:pPr>
        <w:ind w:left="810"/>
        <w:rPr>
          <w:rFonts w:ascii="Arial Narrow" w:hAnsi="Arial Narrow"/>
          <w:i/>
        </w:rPr>
      </w:pPr>
      <w:r w:rsidRPr="00DE6FAE">
        <w:rPr>
          <w:rFonts w:ascii="Arial Narrow" w:hAnsi="Arial Narrow"/>
          <w:i/>
        </w:rPr>
        <w:t>- Refrigerating machines with air or water cooled condenser - type of heat pump (work in cooling mode)</w:t>
      </w:r>
    </w:p>
    <w:p w:rsidR="00DE6FAE" w:rsidRPr="00DE6FAE" w:rsidRDefault="00DE6FAE" w:rsidP="00DE6FAE">
      <w:pPr>
        <w:ind w:left="810"/>
        <w:rPr>
          <w:rFonts w:ascii="Arial Narrow" w:hAnsi="Arial Narrow"/>
          <w:i/>
        </w:rPr>
      </w:pPr>
      <w:r w:rsidRPr="00DE6FAE">
        <w:rPr>
          <w:rFonts w:ascii="Arial Narrow" w:hAnsi="Arial Narrow"/>
          <w:i/>
        </w:rPr>
        <w:t>- Natural air circulation</w:t>
      </w:r>
    </w:p>
    <w:p w:rsidR="00DE6FAE" w:rsidRPr="00DE6FAE" w:rsidRDefault="00DE6FAE" w:rsidP="00DE6FAE">
      <w:pPr>
        <w:ind w:left="810"/>
        <w:rPr>
          <w:rFonts w:ascii="Arial Narrow" w:hAnsi="Arial Narrow"/>
          <w:i/>
          <w:u w:val="single"/>
        </w:rPr>
      </w:pPr>
      <w:r w:rsidRPr="00DE6FAE">
        <w:rPr>
          <w:rFonts w:ascii="Arial Narrow" w:hAnsi="Arial Narrow"/>
          <w:i/>
          <w:u w:val="single"/>
        </w:rPr>
        <w:t>Distribution of heating ventilation and air conditioning:</w:t>
      </w:r>
    </w:p>
    <w:p w:rsidR="00DE6FAE" w:rsidRPr="00DE6FAE" w:rsidRDefault="00DE6FAE" w:rsidP="00DE6FAE">
      <w:pPr>
        <w:ind w:left="810"/>
        <w:rPr>
          <w:rFonts w:ascii="Arial Narrow" w:hAnsi="Arial Narrow"/>
          <w:i/>
        </w:rPr>
      </w:pPr>
      <w:r w:rsidRPr="00DE6FAE">
        <w:rPr>
          <w:rFonts w:ascii="Arial Narrow" w:hAnsi="Arial Narrow"/>
          <w:i/>
        </w:rPr>
        <w:t>- Fan coils for heating and cooling</w:t>
      </w:r>
    </w:p>
    <w:p w:rsidR="00DE6FAE" w:rsidRPr="00DE6FAE" w:rsidRDefault="00DE6FAE" w:rsidP="00DE6FAE">
      <w:pPr>
        <w:ind w:left="810"/>
        <w:rPr>
          <w:rFonts w:ascii="Arial Narrow" w:hAnsi="Arial Narrow"/>
          <w:i/>
        </w:rPr>
      </w:pPr>
      <w:r w:rsidRPr="00DE6FAE">
        <w:rPr>
          <w:rFonts w:ascii="Arial Narrow" w:hAnsi="Arial Narrow"/>
          <w:i/>
        </w:rPr>
        <w:t>- Fan heater for heating large spaces</w:t>
      </w:r>
    </w:p>
    <w:p w:rsidR="00DE6FAE" w:rsidRPr="00DE6FAE" w:rsidRDefault="00DE6FAE" w:rsidP="00DE6FAE">
      <w:pPr>
        <w:ind w:left="810"/>
        <w:rPr>
          <w:rFonts w:ascii="Arial Narrow" w:hAnsi="Arial Narrow"/>
          <w:i/>
        </w:rPr>
      </w:pPr>
      <w:r w:rsidRPr="00DE6FAE">
        <w:rPr>
          <w:rFonts w:ascii="Arial Narrow" w:hAnsi="Arial Narrow"/>
          <w:i/>
        </w:rPr>
        <w:t>- Air handling system for the preparation of external ventilation air</w:t>
      </w:r>
    </w:p>
    <w:p w:rsidR="00DE6FAE" w:rsidRPr="00DE6FAE" w:rsidRDefault="00DE6FAE" w:rsidP="00DE6FAE">
      <w:pPr>
        <w:ind w:left="810"/>
        <w:rPr>
          <w:rFonts w:ascii="Arial Narrow" w:hAnsi="Arial Narrow"/>
          <w:i/>
          <w:u w:val="single"/>
        </w:rPr>
      </w:pPr>
      <w:r w:rsidRPr="00DE6FAE">
        <w:rPr>
          <w:rFonts w:ascii="Arial Narrow" w:hAnsi="Arial Narrow"/>
          <w:i/>
          <w:u w:val="single"/>
        </w:rPr>
        <w:t>Special conditions</w:t>
      </w:r>
    </w:p>
    <w:p w:rsidR="00DE6FAE" w:rsidRPr="00DE6FAE" w:rsidRDefault="00DE6FAE" w:rsidP="00DE6FAE">
      <w:pPr>
        <w:ind w:left="810"/>
        <w:rPr>
          <w:rFonts w:ascii="Arial Narrow" w:hAnsi="Arial Narrow"/>
          <w:i/>
        </w:rPr>
      </w:pPr>
      <w:r w:rsidRPr="00DE6FAE">
        <w:rPr>
          <w:rFonts w:ascii="Arial Narrow" w:hAnsi="Arial Narrow"/>
          <w:i/>
        </w:rPr>
        <w:lastRenderedPageBreak/>
        <w:t>Relative humidity is not controlled, nor in winter or summer.</w:t>
      </w:r>
    </w:p>
    <w:p w:rsidR="00DE6FAE" w:rsidRPr="00DE6FAE" w:rsidRDefault="00DE6FAE" w:rsidP="00DE6FAE">
      <w:pPr>
        <w:ind w:left="810"/>
        <w:rPr>
          <w:rFonts w:ascii="Arial Narrow" w:hAnsi="Arial Narrow"/>
          <w:i/>
        </w:rPr>
      </w:pPr>
      <w:r w:rsidRPr="00DE6FAE">
        <w:rPr>
          <w:rFonts w:ascii="Arial Narrow" w:hAnsi="Arial Narrow"/>
          <w:i/>
        </w:rPr>
        <w:t>Each type of system for HVAC operations requested will be proposed to Contracting Authority by Consultant during creation of preliminary design with installation costs, operation costs and maintenance costs.  After analysing cost-effectiveness of the each one proposed solutions Contracting Authority will select HVAC system to be used. If there is water cooled thermal pump selected for HVAC operations Consultant will need to design entire system for water supplies including necessary water well/s. (boreholes)</w:t>
      </w:r>
    </w:p>
    <w:p w:rsidR="00DE6FAE" w:rsidRPr="00DE6FAE" w:rsidRDefault="00DE6FAE" w:rsidP="00DE6FAE">
      <w:pPr>
        <w:ind w:left="810"/>
        <w:rPr>
          <w:rFonts w:ascii="Arial Narrow" w:hAnsi="Arial Narrow"/>
          <w:i/>
        </w:rPr>
      </w:pPr>
      <w:r w:rsidRPr="00DE6FAE">
        <w:rPr>
          <w:rFonts w:ascii="Arial Narrow" w:hAnsi="Arial Narrow"/>
          <w:i/>
        </w:rPr>
        <w:t>Cold storage for meat and fish, in showrooms for meat and fish, are not part of this project. Consultant will only predict necessary power installation connections.</w:t>
      </w:r>
    </w:p>
    <w:p w:rsidR="00DE6FAE" w:rsidRPr="00DE6FAE" w:rsidRDefault="00DE6FAE" w:rsidP="00DE6FAE">
      <w:pPr>
        <w:ind w:left="810"/>
        <w:rPr>
          <w:rFonts w:ascii="Arial Narrow" w:hAnsi="Arial Narrow"/>
          <w:i/>
        </w:rPr>
      </w:pPr>
      <w:r w:rsidRPr="00DE6FAE">
        <w:rPr>
          <w:rFonts w:ascii="Arial Narrow" w:hAnsi="Arial Narrow"/>
          <w:i/>
        </w:rPr>
        <w:t>Refrigerated display cabinets used in the sales area for cheese and dairy products, and in part for meat and meat products should have operating temperature from -4 ° C to +8 ° C. Refrigerated display cabinets have a level exhibition depth 800-900 mm and a total length of cabinets is 45 meters. This design should incorporate the necessary installation connections and showcases which should be also included in the Bill of Quantities.</w:t>
      </w:r>
    </w:p>
    <w:p w:rsidR="00DE6FAE" w:rsidRPr="00DE6FAE" w:rsidRDefault="00DE6FAE" w:rsidP="00DE6FAE">
      <w:pPr>
        <w:ind w:left="810"/>
        <w:rPr>
          <w:rFonts w:ascii="Arial Narrow" w:hAnsi="Arial Narrow"/>
          <w:i/>
        </w:rPr>
      </w:pPr>
      <w:r w:rsidRPr="00DE6FAE">
        <w:rPr>
          <w:rFonts w:ascii="Arial Narrow" w:hAnsi="Arial Narrow"/>
          <w:i/>
        </w:rPr>
        <w:t>All types of air conditioning equipment should be designed to work with refrigerant not containing chlorine.</w:t>
      </w:r>
    </w:p>
    <w:p w:rsidR="00DE6FAE" w:rsidRPr="00DE6FAE" w:rsidRDefault="00DE6FAE" w:rsidP="00DE6FAE">
      <w:pPr>
        <w:ind w:left="810"/>
        <w:rPr>
          <w:rFonts w:ascii="Arial Narrow" w:hAnsi="Arial Narrow"/>
          <w:i/>
        </w:rPr>
      </w:pPr>
      <w:r w:rsidRPr="00DE6FAE">
        <w:rPr>
          <w:rFonts w:ascii="Arial Narrow" w:hAnsi="Arial Narrow"/>
          <w:i/>
        </w:rPr>
        <w:t>Documentation necessary for preparation of Design</w:t>
      </w:r>
    </w:p>
    <w:p w:rsidR="00DE6FAE" w:rsidRPr="00DE6FAE" w:rsidRDefault="00DE6FAE" w:rsidP="00DE6FAE">
      <w:pPr>
        <w:ind w:left="810"/>
        <w:rPr>
          <w:rFonts w:ascii="Arial Narrow" w:hAnsi="Arial Narrow"/>
          <w:i/>
        </w:rPr>
      </w:pPr>
      <w:r w:rsidRPr="00DE6FAE">
        <w:rPr>
          <w:rFonts w:ascii="Arial Narrow" w:hAnsi="Arial Narrow"/>
          <w:i/>
        </w:rPr>
        <w:t>- Planning regulations</w:t>
      </w:r>
    </w:p>
    <w:p w:rsidR="00DE6FAE" w:rsidRPr="00DE6FAE" w:rsidRDefault="00DE6FAE" w:rsidP="00DE6FAE">
      <w:pPr>
        <w:ind w:left="810"/>
        <w:rPr>
          <w:rFonts w:ascii="Arial Narrow" w:hAnsi="Arial Narrow"/>
          <w:i/>
        </w:rPr>
      </w:pPr>
      <w:r w:rsidRPr="00DE6FAE">
        <w:rPr>
          <w:rFonts w:ascii="Arial Narrow" w:hAnsi="Arial Narrow"/>
          <w:i/>
        </w:rPr>
        <w:t>- This terms of Reference</w:t>
      </w:r>
    </w:p>
    <w:p w:rsidR="00DE6FAE" w:rsidRPr="00DE6FAE" w:rsidRDefault="00DE6FAE" w:rsidP="00DE6FAE">
      <w:pPr>
        <w:ind w:left="810"/>
        <w:rPr>
          <w:rFonts w:ascii="Arial Narrow" w:hAnsi="Arial Narrow"/>
          <w:i/>
        </w:rPr>
      </w:pPr>
      <w:r w:rsidRPr="00DE6FAE">
        <w:rPr>
          <w:rFonts w:ascii="Arial Narrow" w:hAnsi="Arial Narrow"/>
          <w:i/>
        </w:rPr>
        <w:t xml:space="preserve">- Detailed architecture design </w:t>
      </w:r>
    </w:p>
    <w:p w:rsidR="00DE6FAE" w:rsidRPr="00DE6FAE" w:rsidRDefault="00DE6FAE" w:rsidP="00DE6FAE">
      <w:pPr>
        <w:ind w:left="810"/>
        <w:rPr>
          <w:rFonts w:ascii="Arial Narrow" w:hAnsi="Arial Narrow"/>
          <w:i/>
          <w:u w:val="single"/>
        </w:rPr>
      </w:pPr>
      <w:r w:rsidRPr="00DE6FAE">
        <w:rPr>
          <w:rFonts w:ascii="Arial Narrow" w:hAnsi="Arial Narrow"/>
          <w:i/>
          <w:u w:val="single"/>
        </w:rPr>
        <w:t>List of standards and recommendations</w:t>
      </w:r>
    </w:p>
    <w:p w:rsidR="00DE6FAE" w:rsidRPr="00DE6FAE" w:rsidRDefault="00DE6FAE" w:rsidP="00DE6FAE">
      <w:pPr>
        <w:ind w:left="810"/>
        <w:rPr>
          <w:rFonts w:ascii="Arial Narrow" w:hAnsi="Arial Narrow"/>
          <w:i/>
        </w:rPr>
      </w:pPr>
      <w:r w:rsidRPr="00DE6FAE">
        <w:rPr>
          <w:rFonts w:ascii="Arial Narrow" w:hAnsi="Arial Narrow"/>
          <w:i/>
        </w:rPr>
        <w:t>The main design HVAC should be done in according to the following laws, standards and recommendations:</w:t>
      </w:r>
    </w:p>
    <w:p w:rsidR="00DE6FAE" w:rsidRPr="00DE6FAE" w:rsidRDefault="00DE6FAE" w:rsidP="00DE6FAE">
      <w:pPr>
        <w:ind w:left="810"/>
        <w:rPr>
          <w:rFonts w:ascii="Arial Narrow" w:hAnsi="Arial Narrow"/>
          <w:i/>
        </w:rPr>
      </w:pPr>
      <w:r w:rsidRPr="00DE6FAE">
        <w:rPr>
          <w:rFonts w:ascii="Arial Narrow" w:hAnsi="Arial Narrow"/>
          <w:i/>
        </w:rPr>
        <w:t>- Law on Planning and Construction, Official Gazette RS 24-2011</w:t>
      </w:r>
    </w:p>
    <w:p w:rsidR="00DE6FAE" w:rsidRPr="00DE6FAE" w:rsidRDefault="00DE6FAE" w:rsidP="00DE6FAE">
      <w:pPr>
        <w:ind w:left="810"/>
        <w:rPr>
          <w:rFonts w:ascii="Arial Narrow" w:hAnsi="Arial Narrow"/>
          <w:i/>
        </w:rPr>
      </w:pPr>
      <w:r w:rsidRPr="00DE6FAE">
        <w:rPr>
          <w:rFonts w:ascii="Arial Narrow" w:hAnsi="Arial Narrow"/>
          <w:i/>
        </w:rPr>
        <w:t>- Regulations on energy efficiency of buildings, Official Gazette RS 61-2011</w:t>
      </w:r>
    </w:p>
    <w:p w:rsidR="00DE6FAE" w:rsidRPr="00DE6FAE" w:rsidRDefault="00DE6FAE" w:rsidP="00DE6FAE">
      <w:pPr>
        <w:ind w:left="810"/>
        <w:rPr>
          <w:rFonts w:ascii="Arial Narrow" w:hAnsi="Arial Narrow"/>
          <w:i/>
        </w:rPr>
      </w:pPr>
      <w:r w:rsidRPr="00DE6FAE">
        <w:rPr>
          <w:rFonts w:ascii="Arial Narrow" w:hAnsi="Arial Narrow"/>
          <w:i/>
        </w:rPr>
        <w:t>- Regulation on the content and manner of preparation of technical documentation for buildings, Official Gazette RS 15-2008</w:t>
      </w:r>
    </w:p>
    <w:p w:rsidR="00DE6FAE" w:rsidRPr="00DE6FAE" w:rsidRDefault="00DE6FAE" w:rsidP="00DE6FAE">
      <w:pPr>
        <w:ind w:left="810"/>
        <w:rPr>
          <w:rFonts w:ascii="Arial Narrow" w:hAnsi="Arial Narrow"/>
          <w:i/>
        </w:rPr>
      </w:pPr>
      <w:r w:rsidRPr="00DE6FAE">
        <w:rPr>
          <w:rFonts w:ascii="Arial Narrow" w:hAnsi="Arial Narrow"/>
          <w:i/>
        </w:rPr>
        <w:t>- Law on Environmental Protection, Official Gazette RS 135-2004</w:t>
      </w:r>
    </w:p>
    <w:p w:rsidR="00DE6FAE" w:rsidRPr="00DE6FAE" w:rsidRDefault="00DE6FAE" w:rsidP="00DE6FAE">
      <w:pPr>
        <w:ind w:left="810"/>
        <w:rPr>
          <w:rFonts w:ascii="Arial Narrow" w:hAnsi="Arial Narrow"/>
          <w:i/>
        </w:rPr>
      </w:pPr>
      <w:r w:rsidRPr="00DE6FAE">
        <w:rPr>
          <w:rFonts w:ascii="Arial Narrow" w:hAnsi="Arial Narrow"/>
          <w:i/>
        </w:rPr>
        <w:t>- Law on Safety and Health at Work, Official Gazette RS 101-2005</w:t>
      </w:r>
    </w:p>
    <w:p w:rsidR="00DE6FAE" w:rsidRPr="00DE6FAE" w:rsidRDefault="00DE6FAE" w:rsidP="00DE6FAE">
      <w:pPr>
        <w:ind w:left="810"/>
        <w:rPr>
          <w:rFonts w:ascii="Arial Narrow" w:hAnsi="Arial Narrow"/>
          <w:i/>
        </w:rPr>
      </w:pPr>
      <w:r w:rsidRPr="00DE6FAE">
        <w:rPr>
          <w:rFonts w:ascii="Arial Narrow" w:hAnsi="Arial Narrow"/>
          <w:i/>
        </w:rPr>
        <w:t>- Regulation on technical standards for ventilation and air-conditioning, Official Gazette RS 38-89</w:t>
      </w:r>
    </w:p>
    <w:p w:rsidR="00DE6FAE" w:rsidRPr="00DE6FAE" w:rsidRDefault="00DE6FAE" w:rsidP="00DE6FAE">
      <w:pPr>
        <w:ind w:left="810"/>
        <w:rPr>
          <w:rFonts w:ascii="Arial Narrow" w:hAnsi="Arial Narrow"/>
          <w:i/>
        </w:rPr>
      </w:pPr>
      <w:r w:rsidRPr="00DE6FAE">
        <w:rPr>
          <w:rFonts w:ascii="Arial Narrow" w:hAnsi="Arial Narrow"/>
          <w:i/>
        </w:rPr>
        <w:t>as well as the other recommendations for this type of installation.</w:t>
      </w:r>
    </w:p>
    <w:p w:rsidR="00DE6FAE" w:rsidRPr="00DE6FAE" w:rsidRDefault="00DE6FAE" w:rsidP="00DE6FAE">
      <w:pPr>
        <w:ind w:left="810"/>
        <w:rPr>
          <w:rFonts w:ascii="Arial Narrow" w:hAnsi="Arial Narrow"/>
          <w:i/>
        </w:rPr>
      </w:pPr>
    </w:p>
    <w:p w:rsidR="00DE6FAE" w:rsidRPr="00DE6FAE" w:rsidRDefault="00DE6FAE" w:rsidP="00DE6FAE">
      <w:pPr>
        <w:ind w:left="810"/>
        <w:rPr>
          <w:rFonts w:ascii="Arial Narrow" w:hAnsi="Arial Narrow"/>
          <w:i/>
        </w:rPr>
      </w:pPr>
      <w:r w:rsidRPr="00DE6FAE">
        <w:rPr>
          <w:rFonts w:ascii="Arial Narrow" w:hAnsi="Arial Narrow"/>
          <w:i/>
        </w:rPr>
        <w:t>The fire protection design</w:t>
      </w:r>
    </w:p>
    <w:p w:rsidR="00DE6FAE" w:rsidRPr="00DE6FAE" w:rsidRDefault="00DE6FAE" w:rsidP="00DE6FAE">
      <w:pPr>
        <w:ind w:left="810"/>
        <w:rPr>
          <w:rFonts w:ascii="Arial Narrow" w:hAnsi="Arial Narrow"/>
          <w:i/>
        </w:rPr>
      </w:pPr>
      <w:r w:rsidRPr="00DE6FAE">
        <w:rPr>
          <w:rFonts w:ascii="Arial Narrow" w:hAnsi="Arial Narrow"/>
          <w:i/>
        </w:rPr>
        <w:lastRenderedPageBreak/>
        <w:t>The fire protection design needs to be done in accordance with currently applicable Laws and Regulations of RS.</w:t>
      </w:r>
    </w:p>
    <w:p w:rsidR="00DE6FAE" w:rsidRPr="00DE6FAE" w:rsidRDefault="00DE6FAE" w:rsidP="00DE6FAE">
      <w:pPr>
        <w:ind w:left="810"/>
        <w:rPr>
          <w:rFonts w:ascii="Arial Narrow" w:hAnsi="Arial Narrow"/>
          <w:i/>
        </w:rPr>
      </w:pPr>
      <w:r w:rsidRPr="00DE6FAE">
        <w:rPr>
          <w:rFonts w:ascii="Arial Narrow" w:hAnsi="Arial Narrow"/>
          <w:i/>
        </w:rPr>
        <w:t>Technological design and equipment of the AGRICO Market</w:t>
      </w:r>
    </w:p>
    <w:p w:rsidR="00DE6FAE" w:rsidRPr="00DE6FAE" w:rsidRDefault="00DE6FAE" w:rsidP="00DE6FAE">
      <w:pPr>
        <w:ind w:left="810"/>
        <w:rPr>
          <w:rFonts w:ascii="Arial Narrow" w:hAnsi="Arial Narrow"/>
          <w:i/>
        </w:rPr>
      </w:pPr>
      <w:r w:rsidRPr="00DE6FAE">
        <w:rPr>
          <w:rFonts w:ascii="Arial Narrow" w:hAnsi="Arial Narrow"/>
          <w:i/>
        </w:rPr>
        <w:t>Develop technology design labs, a bakery, restaurants / canteens and facilities for cold room for meat, fish and dairy products as well as space for receiving and measuring goods.</w:t>
      </w:r>
    </w:p>
    <w:p w:rsidR="00DE6FAE" w:rsidRDefault="00DE6FAE" w:rsidP="00DE6FAE">
      <w:pPr>
        <w:spacing w:after="0"/>
        <w:ind w:left="810"/>
        <w:jc w:val="both"/>
        <w:rPr>
          <w:rFonts w:ascii="Times New Roman" w:hAnsi="Times New Roman" w:cs="Times New Roman"/>
          <w:sz w:val="24"/>
          <w:szCs w:val="24"/>
          <w:lang w:val="en-GB"/>
        </w:rPr>
      </w:pPr>
      <w:r w:rsidRPr="00DE6FAE">
        <w:rPr>
          <w:rFonts w:ascii="Arial Narrow" w:hAnsi="Arial Narrow"/>
          <w:i/>
        </w:rPr>
        <w:t>In the technological design Consultant needs to include all features predicted for all of the functional units, as well display cabinets, offices, stalls, dressing rooms, etc.</w:t>
      </w:r>
    </w:p>
    <w:p w:rsidR="00DE6FAE" w:rsidRPr="00DE6FAE" w:rsidRDefault="00DE6FAE"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inputs</w:t>
      </w:r>
    </w:p>
    <w:p w:rsidR="00056F91" w:rsidRPr="00116E8E" w:rsidRDefault="009A7098" w:rsidP="00116E8E">
      <w:pPr>
        <w:pStyle w:val="ListParagraph"/>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S</w:t>
      </w:r>
      <w:r w:rsidR="00056F91" w:rsidRPr="00116E8E">
        <w:rPr>
          <w:rFonts w:ascii="Times New Roman" w:hAnsi="Times New Roman" w:cs="Times New Roman"/>
          <w:iCs/>
          <w:sz w:val="24"/>
          <w:szCs w:val="24"/>
          <w:lang w:val="en-GB"/>
        </w:rPr>
        <w:t xml:space="preserve">ufficient number of qualified and experiences staff </w:t>
      </w:r>
      <w:r w:rsidRPr="00116E8E">
        <w:rPr>
          <w:rFonts w:ascii="Times New Roman" w:hAnsi="Times New Roman" w:cs="Times New Roman"/>
          <w:iCs/>
          <w:sz w:val="24"/>
          <w:szCs w:val="24"/>
          <w:lang w:val="en-GB"/>
        </w:rPr>
        <w:t xml:space="preserve">e.g. required types of Engineers with </w:t>
      </w:r>
      <w:r w:rsidR="00116E8E">
        <w:rPr>
          <w:rFonts w:ascii="Times New Roman" w:hAnsi="Times New Roman" w:cs="Times New Roman"/>
          <w:iCs/>
          <w:sz w:val="24"/>
          <w:szCs w:val="24"/>
          <w:lang w:val="en-GB"/>
        </w:rPr>
        <w:t xml:space="preserve">appropriate </w:t>
      </w:r>
      <w:r w:rsidRPr="00116E8E">
        <w:rPr>
          <w:rFonts w:ascii="Times New Roman" w:hAnsi="Times New Roman" w:cs="Times New Roman"/>
          <w:iCs/>
          <w:sz w:val="24"/>
          <w:szCs w:val="24"/>
          <w:lang w:val="en-GB"/>
        </w:rPr>
        <w:t>licences recognized by Serbian legislative system</w:t>
      </w:r>
      <w:r w:rsidR="00116E8E">
        <w:rPr>
          <w:rFonts w:ascii="Times New Roman" w:hAnsi="Times New Roman" w:cs="Times New Roman"/>
          <w:iCs/>
          <w:sz w:val="24"/>
          <w:szCs w:val="24"/>
          <w:lang w:val="en-GB"/>
        </w:rPr>
        <w:t xml:space="preserve"> and other key </w:t>
      </w:r>
      <w:r w:rsidR="002D26A8">
        <w:rPr>
          <w:rFonts w:ascii="Times New Roman" w:hAnsi="Times New Roman" w:cs="Times New Roman"/>
          <w:iCs/>
          <w:sz w:val="24"/>
          <w:szCs w:val="24"/>
          <w:lang w:val="en-GB"/>
        </w:rPr>
        <w:t>staff</w:t>
      </w:r>
      <w:r w:rsidR="00116E8E">
        <w:rPr>
          <w:rFonts w:ascii="Times New Roman" w:hAnsi="Times New Roman" w:cs="Times New Roman"/>
          <w:iCs/>
          <w:sz w:val="24"/>
          <w:szCs w:val="24"/>
          <w:lang w:val="en-GB"/>
        </w:rPr>
        <w:t xml:space="preserve"> necessary for performing this service. </w:t>
      </w:r>
    </w:p>
    <w:p w:rsidR="00116E8E" w:rsidRPr="00116E8E" w:rsidRDefault="00116E8E" w:rsidP="00116E8E">
      <w:pPr>
        <w:pStyle w:val="ListParagraph"/>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All equipment, premises, vehicles and other backstopping support necessary for performing this service.</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time frame</w:t>
      </w:r>
    </w:p>
    <w:p w:rsidR="005E6CE6" w:rsidRDefault="00AB057F" w:rsidP="005E6CE6">
      <w:pPr>
        <w:spacing w:after="0"/>
        <w:jc w:val="both"/>
        <w:rPr>
          <w:rFonts w:ascii="Times New Roman" w:hAnsi="Times New Roman" w:cs="Times New Roman"/>
          <w:iCs/>
          <w:sz w:val="24"/>
          <w:szCs w:val="24"/>
          <w:lang w:val="en-GB"/>
        </w:rPr>
      </w:pPr>
      <w:r w:rsidRPr="00AB057F">
        <w:rPr>
          <w:rFonts w:ascii="Times New Roman" w:hAnsi="Times New Roman" w:cs="Times New Roman"/>
          <w:iCs/>
          <w:sz w:val="24"/>
          <w:szCs w:val="24"/>
          <w:lang w:val="en-GB"/>
        </w:rPr>
        <w:t>Service Contract will have duration 3 months in total</w:t>
      </w:r>
      <w:r>
        <w:rPr>
          <w:rFonts w:ascii="Times New Roman" w:hAnsi="Times New Roman" w:cs="Times New Roman"/>
          <w:iCs/>
          <w:sz w:val="24"/>
          <w:szCs w:val="24"/>
          <w:lang w:val="en-GB"/>
        </w:rPr>
        <w:t>. Tenderer should calculate in this timeframe all necessary operations and legal actions</w:t>
      </w:r>
      <w:r w:rsidR="005E6CE6">
        <w:rPr>
          <w:rFonts w:ascii="Times New Roman" w:hAnsi="Times New Roman" w:cs="Times New Roman"/>
          <w:iCs/>
          <w:sz w:val="24"/>
          <w:szCs w:val="24"/>
          <w:lang w:val="en-GB"/>
        </w:rPr>
        <w:t xml:space="preserve"> for obtaining terms and conditions for technical designing and certificates and documentation required for issuing Construction licence within legal limits of construction legislative of Republic of Serbia. Being responsible for issuing of Construction Licence Contracting Authority will issue Construction Licence within </w:t>
      </w:r>
      <w:r w:rsidR="002D26A8">
        <w:rPr>
          <w:rFonts w:ascii="Times New Roman" w:hAnsi="Times New Roman" w:cs="Times New Roman"/>
          <w:iCs/>
          <w:sz w:val="24"/>
          <w:szCs w:val="24"/>
          <w:lang w:val="en-GB"/>
        </w:rPr>
        <w:t>10</w:t>
      </w:r>
      <w:r w:rsidR="005E6CE6">
        <w:rPr>
          <w:rFonts w:ascii="Times New Roman" w:hAnsi="Times New Roman" w:cs="Times New Roman"/>
          <w:iCs/>
          <w:sz w:val="24"/>
          <w:szCs w:val="24"/>
          <w:lang w:val="en-GB"/>
        </w:rPr>
        <w:t xml:space="preserve"> day</w:t>
      </w:r>
      <w:r w:rsidR="002D26A8">
        <w:rPr>
          <w:rFonts w:ascii="Times New Roman" w:hAnsi="Times New Roman" w:cs="Times New Roman"/>
          <w:iCs/>
          <w:sz w:val="24"/>
          <w:szCs w:val="24"/>
          <w:lang w:val="en-GB"/>
        </w:rPr>
        <w:t>s</w:t>
      </w:r>
      <w:r w:rsidR="005E6CE6">
        <w:rPr>
          <w:rFonts w:ascii="Times New Roman" w:hAnsi="Times New Roman" w:cs="Times New Roman"/>
          <w:iCs/>
          <w:sz w:val="24"/>
          <w:szCs w:val="24"/>
          <w:lang w:val="en-GB"/>
        </w:rPr>
        <w:t xml:space="preserve"> if all required preconditions are fulfilled. </w:t>
      </w:r>
    </w:p>
    <w:p w:rsidR="005E6CE6" w:rsidRDefault="005E6CE6" w:rsidP="005E6CE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Also all other normal operations necessary to be performed by Municipality BelaCrkva acting as Contracting Authority to support implementation of this contract will be performed within two working days.</w:t>
      </w:r>
    </w:p>
    <w:p w:rsidR="005E6CE6" w:rsidRDefault="005E6CE6" w:rsidP="005E6CE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In case there is some unforeseen problems needed to be alleviated </w:t>
      </w:r>
      <w:r w:rsidR="009A7098">
        <w:rPr>
          <w:rFonts w:ascii="Times New Roman" w:hAnsi="Times New Roman" w:cs="Times New Roman"/>
          <w:iCs/>
          <w:sz w:val="24"/>
          <w:szCs w:val="24"/>
          <w:lang w:val="en-GB"/>
        </w:rPr>
        <w:t xml:space="preserve">or additional services performed </w:t>
      </w:r>
      <w:r>
        <w:rPr>
          <w:rFonts w:ascii="Times New Roman" w:hAnsi="Times New Roman" w:cs="Times New Roman"/>
          <w:iCs/>
          <w:sz w:val="24"/>
          <w:szCs w:val="24"/>
          <w:lang w:val="en-GB"/>
        </w:rPr>
        <w:t xml:space="preserve">before issuing Construction Licence contract may be extended but without incurring additional cost to Contracting Authority by Contractor. </w:t>
      </w:r>
      <w:r w:rsidR="009A7098">
        <w:rPr>
          <w:rFonts w:ascii="Times New Roman" w:hAnsi="Times New Roman" w:cs="Times New Roman"/>
          <w:iCs/>
          <w:sz w:val="24"/>
          <w:szCs w:val="24"/>
          <w:lang w:val="en-GB"/>
        </w:rPr>
        <w:t xml:space="preserve">Contractor will perform all additional services if required or technical design modifications </w:t>
      </w:r>
      <w:r>
        <w:rPr>
          <w:rFonts w:ascii="Times New Roman" w:hAnsi="Times New Roman" w:cs="Times New Roman"/>
          <w:iCs/>
          <w:sz w:val="24"/>
          <w:szCs w:val="24"/>
          <w:lang w:val="en-GB"/>
        </w:rPr>
        <w:t>necessary for obtain</w:t>
      </w:r>
      <w:r w:rsidR="009A7098">
        <w:rPr>
          <w:rFonts w:ascii="Times New Roman" w:hAnsi="Times New Roman" w:cs="Times New Roman"/>
          <w:iCs/>
          <w:sz w:val="24"/>
          <w:szCs w:val="24"/>
          <w:lang w:val="en-GB"/>
        </w:rPr>
        <w:t xml:space="preserve">ing Construction licence in according with Serbian legislation without additional charge. </w:t>
      </w:r>
    </w:p>
    <w:p w:rsidR="005E6CE6" w:rsidRDefault="005E6CE6" w:rsidP="00855FE4">
      <w:pPr>
        <w:spacing w:after="0"/>
        <w:jc w:val="both"/>
        <w:rPr>
          <w:rFonts w:ascii="Times New Roman" w:hAnsi="Times New Roman" w:cs="Times New Roman"/>
          <w:iCs/>
          <w:sz w:val="24"/>
          <w:szCs w:val="24"/>
          <w:lang w:val="en-GB"/>
        </w:rPr>
      </w:pPr>
    </w:p>
    <w:p w:rsidR="005E6CE6" w:rsidRPr="00AB057F" w:rsidRDefault="005E6CE6" w:rsidP="00855FE4">
      <w:pPr>
        <w:spacing w:after="0"/>
        <w:jc w:val="both"/>
        <w:rPr>
          <w:rFonts w:ascii="Times New Roman" w:hAnsi="Times New Roman" w:cs="Times New Roman"/>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lastRenderedPageBreak/>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Pr="00E53649" w:rsidRDefault="00DE6FAE"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p w:rsidR="00AB057F" w:rsidRDefault="00AB057F" w:rsidP="00855FE4">
      <w:pPr>
        <w:spacing w:after="0"/>
        <w:jc w:val="both"/>
        <w:rPr>
          <w:rFonts w:ascii="Times New Roman" w:hAnsi="Times New Roman" w:cs="Times New Roman"/>
          <w:color w:val="FF0000"/>
        </w:rPr>
      </w:pPr>
    </w:p>
    <w:p w:rsidR="00AB057F" w:rsidRDefault="00AB057F"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1D343E" w:rsidRPr="001D343E">
        <w:rPr>
          <w:rFonts w:ascii="Times New Roman" w:hAnsi="Times New Roman" w:cs="Times New Roman"/>
          <w:sz w:val="24"/>
          <w:szCs w:val="24"/>
          <w:lang w:val="en-GB"/>
        </w:rPr>
        <w:t>Technical Design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1D343E" w:rsidRPr="001D343E">
        <w:rPr>
          <w:rFonts w:ascii="Times New Roman" w:hAnsi="Times New Roman" w:cs="Times New Roman"/>
          <w:sz w:val="24"/>
          <w:szCs w:val="24"/>
          <w:lang w:val="en-GB"/>
        </w:rPr>
        <w:t>RORS34/Municipality of BelaCrkva/TD7</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1D343E" w:rsidRDefault="001D343E" w:rsidP="001D343E">
      <w:pPr>
        <w:spacing w:after="0"/>
        <w:jc w:val="both"/>
        <w:rPr>
          <w:rFonts w:ascii="Times New Roman" w:hAnsi="Times New Roman" w:cs="Times New Roman"/>
          <w:i/>
          <w:iCs/>
          <w:sz w:val="24"/>
          <w:szCs w:val="24"/>
          <w:lang w:val="en-GB"/>
        </w:rPr>
      </w:pPr>
      <w:r w:rsidRPr="005A5E3A">
        <w:rPr>
          <w:rFonts w:ascii="Times New Roman" w:hAnsi="Times New Roman" w:cs="Times New Roman"/>
          <w:i/>
          <w:iCs/>
          <w:sz w:val="24"/>
          <w:szCs w:val="24"/>
          <w:lang w:val="en-GB"/>
        </w:rPr>
        <w:t xml:space="preserve">Municipality of BelaCrkvaMiletićeva 2, </w:t>
      </w:r>
    </w:p>
    <w:p w:rsidR="00056F91" w:rsidRPr="00E53649" w:rsidRDefault="001D343E" w:rsidP="001D343E">
      <w:pPr>
        <w:spacing w:after="0"/>
        <w:jc w:val="both"/>
        <w:rPr>
          <w:rFonts w:ascii="Times New Roman" w:hAnsi="Times New Roman" w:cs="Times New Roman"/>
          <w:sz w:val="24"/>
          <w:szCs w:val="24"/>
          <w:highlight w:val="yellow"/>
          <w:lang w:val="en-GB"/>
        </w:rPr>
      </w:pPr>
      <w:r w:rsidRPr="005A5E3A">
        <w:rPr>
          <w:rFonts w:ascii="Times New Roman" w:hAnsi="Times New Roman" w:cs="Times New Roman"/>
          <w:i/>
          <w:iCs/>
          <w:sz w:val="24"/>
          <w:szCs w:val="24"/>
          <w:lang w:val="en-GB"/>
        </w:rPr>
        <w:t>26340 BelaCrkva,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1D343E" w:rsidRPr="001D343E">
        <w:rPr>
          <w:rFonts w:ascii="Times New Roman" w:hAnsi="Times New Roman" w:cs="Times New Roman"/>
          <w:sz w:val="24"/>
          <w:szCs w:val="24"/>
          <w:lang w:val="en-GB"/>
        </w:rPr>
        <w:t xml:space="preserve">Technical Design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AB057F">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of</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135E11"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1D343E"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Month 2</w:t>
            </w:r>
          </w:p>
        </w:tc>
        <w:tc>
          <w:tcPr>
            <w:tcW w:w="4509" w:type="dxa"/>
            <w:tcBorders>
              <w:bottom w:val="nil"/>
            </w:tcBorders>
          </w:tcPr>
          <w:p w:rsidR="00AB057F" w:rsidRDefault="001D343E" w:rsidP="00AB057F">
            <w:pPr>
              <w:spacing w:before="40" w:after="40" w:line="240" w:lineRule="auto"/>
              <w:rPr>
                <w:rFonts w:ascii="Times New Roman" w:hAnsi="Times New Roman" w:cs="Times New Roman"/>
              </w:rPr>
            </w:pPr>
            <w:r>
              <w:rPr>
                <w:rFonts w:ascii="Times New Roman" w:hAnsi="Times New Roman" w:cs="Times New Roman"/>
              </w:rPr>
              <w:t>Interim payment, after</w:t>
            </w:r>
            <w:r w:rsidR="00AB057F" w:rsidRPr="00AB057F">
              <w:rPr>
                <w:rFonts w:ascii="Times New Roman" w:hAnsi="Times New Roman" w:cs="Times New Roman"/>
              </w:rPr>
              <w:t xml:space="preserve"> -</w:t>
            </w:r>
          </w:p>
          <w:p w:rsidR="00056F91" w:rsidRPr="00E53649" w:rsidRDefault="003A7E8A" w:rsidP="00AB057F">
            <w:pPr>
              <w:spacing w:before="40" w:after="40" w:line="240" w:lineRule="auto"/>
              <w:rPr>
                <w:rFonts w:ascii="Times New Roman" w:hAnsi="Times New Roman" w:cs="Times New Roman"/>
              </w:rPr>
            </w:pPr>
            <w:r>
              <w:rPr>
                <w:rFonts w:ascii="Times New Roman" w:hAnsi="Times New Roman" w:cs="Times New Roman"/>
              </w:rPr>
              <w:t>IDR</w:t>
            </w:r>
            <w:r w:rsidR="00AB057F">
              <w:rPr>
                <w:rFonts w:ascii="Times New Roman" w:hAnsi="Times New Roman" w:cs="Times New Roman"/>
              </w:rPr>
              <w:t xml:space="preserve"> is finished and aproved by Contracting</w:t>
            </w:r>
            <w:r>
              <w:rPr>
                <w:rFonts w:ascii="Times New Roman" w:hAnsi="Times New Roman" w:cs="Times New Roman"/>
              </w:rPr>
              <w:t xml:space="preserve"> Authority with all terms necessary obtained</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AB057F">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AB057F">
              <w:rPr>
                <w:rFonts w:ascii="Times New Roman" w:hAnsi="Times New Roman" w:cs="Times New Roman"/>
                <w:highlight w:val="yellow"/>
              </w:rPr>
              <w:t>30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1D343E"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Month 3</w:t>
            </w:r>
          </w:p>
        </w:tc>
        <w:tc>
          <w:tcPr>
            <w:tcW w:w="4509" w:type="dxa"/>
            <w:tcBorders>
              <w:bottom w:val="nil"/>
            </w:tcBorders>
          </w:tcPr>
          <w:p w:rsidR="00056F91" w:rsidRPr="00E53649" w:rsidRDefault="00056F91" w:rsidP="003A7E8A">
            <w:pPr>
              <w:spacing w:before="40" w:after="40" w:line="240" w:lineRule="auto"/>
              <w:rPr>
                <w:rFonts w:ascii="Times New Roman" w:hAnsi="Times New Roman" w:cs="Times New Roman"/>
              </w:rPr>
            </w:pPr>
            <w:r w:rsidRPr="00E53649">
              <w:rPr>
                <w:rFonts w:ascii="Times New Roman" w:hAnsi="Times New Roman" w:cs="Times New Roman"/>
              </w:rPr>
              <w:t>Balance final payment</w:t>
            </w:r>
            <w:r w:rsidR="001D343E">
              <w:rPr>
                <w:rFonts w:ascii="Times New Roman" w:hAnsi="Times New Roman" w:cs="Times New Roman"/>
              </w:rPr>
              <w:t xml:space="preserve">, </w:t>
            </w:r>
            <w:r w:rsidR="003A7E8A">
              <w:rPr>
                <w:rFonts w:ascii="Times New Roman" w:hAnsi="Times New Roman" w:cs="Times New Roman"/>
              </w:rPr>
              <w:t>all services required by this tender are finished and approved.</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AB057F">
              <w:rPr>
                <w:rFonts w:ascii="Times New Roman" w:hAnsi="Times New Roman" w:cs="Times New Roman"/>
                <w:highlight w:val="yellow"/>
              </w:rPr>
              <w:t>70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AB057F">
        <w:rPr>
          <w:rFonts w:ascii="Times New Roman" w:hAnsi="Times New Roman" w:cs="Times New Roman"/>
          <w:sz w:val="24"/>
          <w:szCs w:val="24"/>
          <w:lang w:val="en-GB"/>
        </w:rPr>
        <w:t xml:space="preserve">duration of the contract is </w:t>
      </w:r>
      <w:r w:rsidR="00AB057F" w:rsidRPr="00AB057F">
        <w:rPr>
          <w:rFonts w:ascii="Times New Roman" w:hAnsi="Times New Roman" w:cs="Times New Roman"/>
          <w:sz w:val="24"/>
          <w:szCs w:val="24"/>
          <w:lang w:val="en-GB"/>
        </w:rPr>
        <w:t xml:space="preserve">3 </w:t>
      </w:r>
      <w:r w:rsidRPr="00AB057F">
        <w:rPr>
          <w:rFonts w:ascii="Times New Roman" w:hAnsi="Times New Roman" w:cs="Times New Roman"/>
          <w:sz w:val="24"/>
          <w:szCs w:val="24"/>
          <w:lang w:val="en-GB"/>
        </w:rPr>
        <w:t>months.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AB057F" w:rsidRPr="00816D8D">
        <w:rPr>
          <w:rFonts w:ascii="Times New Roman" w:hAnsi="Times New Roman" w:cs="Times New Roman"/>
          <w:sz w:val="24"/>
          <w:szCs w:val="24"/>
          <w:lang w:val="en-GB"/>
        </w:rPr>
        <w:t>date of signature of the contract by both parties</w:t>
      </w:r>
      <w:r w:rsidR="00AB057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AB057F">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3C1" w:rsidRDefault="001743C1" w:rsidP="002D4560">
      <w:pPr>
        <w:spacing w:after="0" w:line="240" w:lineRule="auto"/>
      </w:pPr>
      <w:r>
        <w:separator/>
      </w:r>
    </w:p>
  </w:endnote>
  <w:endnote w:type="continuationSeparator" w:id="1">
    <w:p w:rsidR="001743C1" w:rsidRDefault="001743C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135E11">
      <w:rPr>
        <w:b/>
        <w:bCs/>
      </w:rPr>
      <w:fldChar w:fldCharType="begin"/>
    </w:r>
    <w:r>
      <w:rPr>
        <w:b/>
        <w:bCs/>
      </w:rPr>
      <w:instrText xml:space="preserve"> PAGE </w:instrText>
    </w:r>
    <w:r w:rsidR="00135E11">
      <w:rPr>
        <w:b/>
        <w:bCs/>
      </w:rPr>
      <w:fldChar w:fldCharType="separate"/>
    </w:r>
    <w:r w:rsidR="00FC1757">
      <w:rPr>
        <w:b/>
        <w:bCs/>
        <w:noProof/>
      </w:rPr>
      <w:t>4</w:t>
    </w:r>
    <w:r w:rsidR="00135E11">
      <w:rPr>
        <w:b/>
        <w:bCs/>
      </w:rPr>
      <w:fldChar w:fldCharType="end"/>
    </w:r>
    <w:r>
      <w:t xml:space="preserve"> of </w:t>
    </w:r>
    <w:r w:rsidR="00135E11">
      <w:rPr>
        <w:b/>
        <w:bCs/>
      </w:rPr>
      <w:fldChar w:fldCharType="begin"/>
    </w:r>
    <w:r>
      <w:rPr>
        <w:b/>
        <w:bCs/>
      </w:rPr>
      <w:instrText xml:space="preserve"> NUMPAGES  </w:instrText>
    </w:r>
    <w:r w:rsidR="00135E11">
      <w:rPr>
        <w:b/>
        <w:bCs/>
      </w:rPr>
      <w:fldChar w:fldCharType="separate"/>
    </w:r>
    <w:r w:rsidR="00FC1757">
      <w:rPr>
        <w:b/>
        <w:bCs/>
        <w:noProof/>
      </w:rPr>
      <w:t>20</w:t>
    </w:r>
    <w:r w:rsidR="00135E11">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3C1" w:rsidRDefault="001743C1" w:rsidP="002D4560">
      <w:pPr>
        <w:spacing w:after="0" w:line="240" w:lineRule="auto"/>
      </w:pPr>
      <w:r>
        <w:separator/>
      </w:r>
    </w:p>
  </w:footnote>
  <w:footnote w:type="continuationSeparator" w:id="1">
    <w:p w:rsidR="001743C1" w:rsidRDefault="001743C1"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835D6"/>
    <w:multiLevelType w:val="hybridMultilevel"/>
    <w:tmpl w:val="4662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927BD"/>
    <w:multiLevelType w:val="hybridMultilevel"/>
    <w:tmpl w:val="731C98CA"/>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BFF"/>
    <w:multiLevelType w:val="hybridMultilevel"/>
    <w:tmpl w:val="67546F5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40AC4F51"/>
    <w:multiLevelType w:val="hybridMultilevel"/>
    <w:tmpl w:val="1A6E59BE"/>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0">
    <w:nsid w:val="6B53258F"/>
    <w:multiLevelType w:val="hybridMultilevel"/>
    <w:tmpl w:val="9AF0917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75AF7A94"/>
    <w:multiLevelType w:val="hybridMultilevel"/>
    <w:tmpl w:val="A0C08840"/>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791A18"/>
    <w:multiLevelType w:val="hybridMultilevel"/>
    <w:tmpl w:val="5D7233F6"/>
    <w:lvl w:ilvl="0" w:tplc="241A0001">
      <w:start w:val="1"/>
      <w:numFmt w:val="bullet"/>
      <w:lvlText w:val=""/>
      <w:lvlJc w:val="left"/>
      <w:pPr>
        <w:ind w:left="765" w:hanging="360"/>
      </w:pPr>
      <w:rPr>
        <w:rFonts w:ascii="Symbol" w:hAnsi="Symbol" w:hint="default"/>
      </w:rPr>
    </w:lvl>
    <w:lvl w:ilvl="1" w:tplc="241A0003" w:tentative="1">
      <w:start w:val="1"/>
      <w:numFmt w:val="bullet"/>
      <w:lvlText w:val="o"/>
      <w:lvlJc w:val="left"/>
      <w:pPr>
        <w:ind w:left="1485" w:hanging="360"/>
      </w:pPr>
      <w:rPr>
        <w:rFonts w:ascii="Courier New" w:hAnsi="Courier New" w:cs="Courier New" w:hint="default"/>
      </w:rPr>
    </w:lvl>
    <w:lvl w:ilvl="2" w:tplc="241A0005" w:tentative="1">
      <w:start w:val="1"/>
      <w:numFmt w:val="bullet"/>
      <w:lvlText w:val=""/>
      <w:lvlJc w:val="left"/>
      <w:pPr>
        <w:ind w:left="2205" w:hanging="360"/>
      </w:pPr>
      <w:rPr>
        <w:rFonts w:ascii="Wingdings" w:hAnsi="Wingdings" w:hint="default"/>
      </w:rPr>
    </w:lvl>
    <w:lvl w:ilvl="3" w:tplc="241A0001" w:tentative="1">
      <w:start w:val="1"/>
      <w:numFmt w:val="bullet"/>
      <w:lvlText w:val=""/>
      <w:lvlJc w:val="left"/>
      <w:pPr>
        <w:ind w:left="2925" w:hanging="360"/>
      </w:pPr>
      <w:rPr>
        <w:rFonts w:ascii="Symbol" w:hAnsi="Symbol" w:hint="default"/>
      </w:rPr>
    </w:lvl>
    <w:lvl w:ilvl="4" w:tplc="241A0003" w:tentative="1">
      <w:start w:val="1"/>
      <w:numFmt w:val="bullet"/>
      <w:lvlText w:val="o"/>
      <w:lvlJc w:val="left"/>
      <w:pPr>
        <w:ind w:left="3645" w:hanging="360"/>
      </w:pPr>
      <w:rPr>
        <w:rFonts w:ascii="Courier New" w:hAnsi="Courier New" w:cs="Courier New" w:hint="default"/>
      </w:rPr>
    </w:lvl>
    <w:lvl w:ilvl="5" w:tplc="241A0005" w:tentative="1">
      <w:start w:val="1"/>
      <w:numFmt w:val="bullet"/>
      <w:lvlText w:val=""/>
      <w:lvlJc w:val="left"/>
      <w:pPr>
        <w:ind w:left="4365" w:hanging="360"/>
      </w:pPr>
      <w:rPr>
        <w:rFonts w:ascii="Wingdings" w:hAnsi="Wingdings" w:hint="default"/>
      </w:rPr>
    </w:lvl>
    <w:lvl w:ilvl="6" w:tplc="241A0001" w:tentative="1">
      <w:start w:val="1"/>
      <w:numFmt w:val="bullet"/>
      <w:lvlText w:val=""/>
      <w:lvlJc w:val="left"/>
      <w:pPr>
        <w:ind w:left="5085" w:hanging="360"/>
      </w:pPr>
      <w:rPr>
        <w:rFonts w:ascii="Symbol" w:hAnsi="Symbol" w:hint="default"/>
      </w:rPr>
    </w:lvl>
    <w:lvl w:ilvl="7" w:tplc="241A0003" w:tentative="1">
      <w:start w:val="1"/>
      <w:numFmt w:val="bullet"/>
      <w:lvlText w:val="o"/>
      <w:lvlJc w:val="left"/>
      <w:pPr>
        <w:ind w:left="5805" w:hanging="360"/>
      </w:pPr>
      <w:rPr>
        <w:rFonts w:ascii="Courier New" w:hAnsi="Courier New" w:cs="Courier New" w:hint="default"/>
      </w:rPr>
    </w:lvl>
    <w:lvl w:ilvl="8" w:tplc="241A0005" w:tentative="1">
      <w:start w:val="1"/>
      <w:numFmt w:val="bullet"/>
      <w:lvlText w:val=""/>
      <w:lvlJc w:val="left"/>
      <w:pPr>
        <w:ind w:left="6525" w:hanging="360"/>
      </w:pPr>
      <w:rPr>
        <w:rFonts w:ascii="Wingdings" w:hAnsi="Wingdings" w:hint="default"/>
      </w:rPr>
    </w:lvl>
  </w:abstractNum>
  <w:num w:numId="1">
    <w:abstractNumId w:val="4"/>
  </w:num>
  <w:num w:numId="2">
    <w:abstractNumId w:val="6"/>
  </w:num>
  <w:num w:numId="3">
    <w:abstractNumId w:val="8"/>
  </w:num>
  <w:num w:numId="4">
    <w:abstractNumId w:val="7"/>
  </w:num>
  <w:num w:numId="5">
    <w:abstractNumId w:val="3"/>
  </w:num>
  <w:num w:numId="6">
    <w:abstractNumId w:val="9"/>
  </w:num>
  <w:num w:numId="7">
    <w:abstractNumId w:val="2"/>
  </w:num>
  <w:num w:numId="8">
    <w:abstractNumId w:val="0"/>
  </w:num>
  <w:num w:numId="9">
    <w:abstractNumId w:val="5"/>
  </w:num>
  <w:num w:numId="10">
    <w:abstractNumId w:val="11"/>
  </w:num>
  <w:num w:numId="11">
    <w:abstractNumId w:val="1"/>
  </w:num>
  <w:num w:numId="12">
    <w:abstractNumId w:val="1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16E8E"/>
    <w:rsid w:val="00135E11"/>
    <w:rsid w:val="00142DE2"/>
    <w:rsid w:val="001432C6"/>
    <w:rsid w:val="001543EB"/>
    <w:rsid w:val="00162408"/>
    <w:rsid w:val="00164B89"/>
    <w:rsid w:val="001743C1"/>
    <w:rsid w:val="00176F2F"/>
    <w:rsid w:val="00177666"/>
    <w:rsid w:val="00183561"/>
    <w:rsid w:val="001931CC"/>
    <w:rsid w:val="001A1D5D"/>
    <w:rsid w:val="001A2EE3"/>
    <w:rsid w:val="001A50E3"/>
    <w:rsid w:val="001C00CE"/>
    <w:rsid w:val="001C4DF7"/>
    <w:rsid w:val="001C6849"/>
    <w:rsid w:val="001C6856"/>
    <w:rsid w:val="001D2641"/>
    <w:rsid w:val="001D343E"/>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0BC4"/>
    <w:rsid w:val="002A135E"/>
    <w:rsid w:val="002A67F7"/>
    <w:rsid w:val="002C21E5"/>
    <w:rsid w:val="002C3A25"/>
    <w:rsid w:val="002C468C"/>
    <w:rsid w:val="002D26A8"/>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A7E8A"/>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264"/>
    <w:rsid w:val="004F3715"/>
    <w:rsid w:val="00516F37"/>
    <w:rsid w:val="00536A4F"/>
    <w:rsid w:val="005409AE"/>
    <w:rsid w:val="0054434C"/>
    <w:rsid w:val="00547679"/>
    <w:rsid w:val="00553D4C"/>
    <w:rsid w:val="00555EEE"/>
    <w:rsid w:val="005633C8"/>
    <w:rsid w:val="0057006B"/>
    <w:rsid w:val="005960D0"/>
    <w:rsid w:val="005E6CE6"/>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1730C"/>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7098"/>
    <w:rsid w:val="009B5048"/>
    <w:rsid w:val="009B5C6A"/>
    <w:rsid w:val="009C0523"/>
    <w:rsid w:val="009F0C26"/>
    <w:rsid w:val="009F2CC0"/>
    <w:rsid w:val="009F495C"/>
    <w:rsid w:val="00A0258F"/>
    <w:rsid w:val="00A1769B"/>
    <w:rsid w:val="00A22EB9"/>
    <w:rsid w:val="00A40762"/>
    <w:rsid w:val="00A408C1"/>
    <w:rsid w:val="00A46126"/>
    <w:rsid w:val="00A46E3A"/>
    <w:rsid w:val="00A60278"/>
    <w:rsid w:val="00A61E18"/>
    <w:rsid w:val="00A714BE"/>
    <w:rsid w:val="00A746D7"/>
    <w:rsid w:val="00A7747B"/>
    <w:rsid w:val="00AB057F"/>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65B4"/>
    <w:rsid w:val="00C1440E"/>
    <w:rsid w:val="00C314B2"/>
    <w:rsid w:val="00C35D44"/>
    <w:rsid w:val="00C442C8"/>
    <w:rsid w:val="00C54BE8"/>
    <w:rsid w:val="00C821DB"/>
    <w:rsid w:val="00C877BB"/>
    <w:rsid w:val="00CB417E"/>
    <w:rsid w:val="00CC6C1C"/>
    <w:rsid w:val="00CD251C"/>
    <w:rsid w:val="00CE5EEB"/>
    <w:rsid w:val="00CE64AA"/>
    <w:rsid w:val="00CF0F4D"/>
    <w:rsid w:val="00CF54DD"/>
    <w:rsid w:val="00D008C5"/>
    <w:rsid w:val="00D04F0C"/>
    <w:rsid w:val="00D26921"/>
    <w:rsid w:val="00D43005"/>
    <w:rsid w:val="00D50478"/>
    <w:rsid w:val="00D62F19"/>
    <w:rsid w:val="00D65234"/>
    <w:rsid w:val="00D72306"/>
    <w:rsid w:val="00D91613"/>
    <w:rsid w:val="00DA184B"/>
    <w:rsid w:val="00DB0829"/>
    <w:rsid w:val="00DE4186"/>
    <w:rsid w:val="00DE6FAE"/>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 w:val="00FC17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3">
    <w:name w:val="heading 3"/>
    <w:basedOn w:val="Normal"/>
    <w:next w:val="Normal"/>
    <w:link w:val="Heading3Char"/>
    <w:autoRedefine/>
    <w:qFormat/>
    <w:locked/>
    <w:rsid w:val="00DE6FAE"/>
    <w:pPr>
      <w:spacing w:after="240" w:line="240" w:lineRule="auto"/>
      <w:jc w:val="both"/>
      <w:outlineLvl w:val="2"/>
    </w:pPr>
    <w:rPr>
      <w:rFonts w:ascii="Arial Narrow" w:eastAsia="Times New Roman" w:hAnsi="Arial Narrow" w:cs="Times New Roman"/>
      <w:b/>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eading3Char">
    <w:name w:val="Heading 3 Char"/>
    <w:basedOn w:val="DefaultParagraphFont"/>
    <w:link w:val="Heading3"/>
    <w:rsid w:val="00DE6FAE"/>
    <w:rPr>
      <w:rFonts w:ascii="Arial Narrow" w:eastAsia="Times New Roman" w:hAnsi="Arial Narrow"/>
      <w:b/>
      <w:sz w:val="28"/>
      <w:szCs w:val="28"/>
      <w:lang w:val="en-GB" w:eastAsia="en-GB"/>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ABB60-8BE6-4077-A603-94A4C15E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Pages>
  <Words>6121</Words>
  <Characters>34892</Characters>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lastModifiedBy>
  <cp:lastPrinted>2015-06-29T10:20:00Z</cp:lastPrinted>
  <dcterms:created xsi:type="dcterms:W3CDTF">2015-11-05T12:49:00Z</dcterms:created>
  <dcterms:modified xsi:type="dcterms:W3CDTF">2017-09-06T21:23:00Z</dcterms:modified>
</cp:coreProperties>
</file>